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73" w:rsidRDefault="00A30873" w:rsidP="00463D33">
      <w:pPr>
        <w:keepNext/>
        <w:keepLines/>
        <w:spacing w:after="0"/>
        <w:ind w:left="524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A6310" w:rsidRPr="00675BDF" w:rsidRDefault="004A6310" w:rsidP="00536249">
      <w:pPr>
        <w:keepNext/>
        <w:keepLines/>
        <w:spacing w:after="0" w:line="240" w:lineRule="auto"/>
        <w:ind w:left="5529" w:firstLine="141"/>
        <w:rPr>
          <w:rFonts w:ascii="Times New Roman" w:hAnsi="Times New Roman"/>
          <w:sz w:val="24"/>
          <w:szCs w:val="24"/>
        </w:rPr>
      </w:pPr>
      <w:r w:rsidRPr="00675BDF">
        <w:rPr>
          <w:rFonts w:ascii="Times New Roman" w:hAnsi="Times New Roman"/>
          <w:sz w:val="24"/>
          <w:szCs w:val="24"/>
        </w:rPr>
        <w:t>Приложение 4</w:t>
      </w:r>
    </w:p>
    <w:p w:rsidR="004A6310" w:rsidRPr="00675BDF" w:rsidRDefault="009A0543" w:rsidP="00536249">
      <w:pPr>
        <w:keepNext/>
        <w:keepLines/>
        <w:spacing w:after="0" w:line="240" w:lineRule="auto"/>
        <w:ind w:left="5529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101114" w:rsidRPr="00675BDF">
        <w:rPr>
          <w:rFonts w:ascii="Times New Roman" w:hAnsi="Times New Roman"/>
          <w:sz w:val="24"/>
          <w:szCs w:val="24"/>
        </w:rPr>
        <w:t xml:space="preserve">Учетной </w:t>
      </w:r>
      <w:r w:rsidR="004A6310" w:rsidRPr="00675BDF">
        <w:rPr>
          <w:rFonts w:ascii="Times New Roman" w:hAnsi="Times New Roman"/>
          <w:sz w:val="24"/>
          <w:szCs w:val="24"/>
        </w:rPr>
        <w:t xml:space="preserve">политике </w:t>
      </w:r>
      <w:r w:rsidR="00C95A52">
        <w:rPr>
          <w:rFonts w:ascii="Times New Roman" w:hAnsi="Times New Roman"/>
          <w:sz w:val="24"/>
          <w:szCs w:val="24"/>
        </w:rPr>
        <w:t>Учреждения</w:t>
      </w:r>
    </w:p>
    <w:p w:rsidR="004A6310" w:rsidRPr="005D4577" w:rsidRDefault="004A6310" w:rsidP="007F05F5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F05F5" w:rsidRDefault="007F05F5" w:rsidP="007F05F5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C1797" w:rsidRPr="008C4EFA" w:rsidRDefault="00B3389A" w:rsidP="007F05F5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C4EFA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4A6310" w:rsidRPr="008C4EFA" w:rsidRDefault="004A6310" w:rsidP="007F05F5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C4EFA">
        <w:rPr>
          <w:rFonts w:ascii="Times New Roman" w:hAnsi="Times New Roman"/>
          <w:b/>
          <w:bCs/>
          <w:sz w:val="28"/>
          <w:szCs w:val="28"/>
        </w:rPr>
        <w:t xml:space="preserve"> о выдаче под отчет </w:t>
      </w:r>
      <w:r w:rsidR="00AB0640" w:rsidRPr="008C4EFA">
        <w:rPr>
          <w:rFonts w:ascii="Times New Roman" w:hAnsi="Times New Roman"/>
          <w:b/>
          <w:bCs/>
          <w:sz w:val="28"/>
          <w:szCs w:val="28"/>
        </w:rPr>
        <w:t xml:space="preserve">денежных средств </w:t>
      </w:r>
      <w:r w:rsidRPr="008C4EFA">
        <w:rPr>
          <w:rFonts w:ascii="Times New Roman" w:hAnsi="Times New Roman"/>
          <w:b/>
          <w:bCs/>
          <w:sz w:val="28"/>
          <w:szCs w:val="28"/>
        </w:rPr>
        <w:t xml:space="preserve">и денежных документов, </w:t>
      </w:r>
    </w:p>
    <w:p w:rsidR="004A6310" w:rsidRPr="008C4EFA" w:rsidRDefault="004A6310" w:rsidP="007F05F5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C4EFA">
        <w:rPr>
          <w:rFonts w:ascii="Times New Roman" w:hAnsi="Times New Roman"/>
          <w:b/>
          <w:bCs/>
          <w:sz w:val="28"/>
          <w:szCs w:val="28"/>
        </w:rPr>
        <w:t>о составлении и представлении отчетов подотчетными лицами</w:t>
      </w:r>
    </w:p>
    <w:p w:rsidR="004A6310" w:rsidRPr="00016609" w:rsidRDefault="004A6310" w:rsidP="007F05F5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A6310" w:rsidRPr="00B3389A" w:rsidRDefault="004A6310" w:rsidP="007F05F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3389A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4A6310" w:rsidRPr="005D4577" w:rsidRDefault="004A6310" w:rsidP="007F05F5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6310" w:rsidRDefault="004A6310" w:rsidP="007F05F5">
      <w:pPr>
        <w:pStyle w:val="a3"/>
        <w:keepNext/>
        <w:keepLines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577">
        <w:rPr>
          <w:rFonts w:ascii="Times New Roman" w:hAnsi="Times New Roman"/>
          <w:sz w:val="28"/>
          <w:szCs w:val="28"/>
          <w:lang w:eastAsia="ru-RU"/>
        </w:rPr>
        <w:t>Настоящее</w:t>
      </w:r>
      <w:r w:rsidR="00AB0640">
        <w:rPr>
          <w:rFonts w:ascii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sz w:val="28"/>
          <w:szCs w:val="28"/>
          <w:lang w:eastAsia="ru-RU"/>
        </w:rPr>
        <w:t xml:space="preserve">оложение о выдаче под отчет денежных </w:t>
      </w:r>
      <w:r w:rsidR="00B27554">
        <w:rPr>
          <w:rFonts w:ascii="Times New Roman" w:hAnsi="Times New Roman"/>
          <w:sz w:val="28"/>
          <w:szCs w:val="28"/>
          <w:lang w:eastAsia="ru-RU"/>
        </w:rPr>
        <w:t xml:space="preserve">средств </w:t>
      </w:r>
      <w:r w:rsidR="00F248A1">
        <w:rPr>
          <w:rFonts w:ascii="Times New Roman" w:hAnsi="Times New Roman"/>
          <w:sz w:val="28"/>
          <w:szCs w:val="28"/>
          <w:lang w:eastAsia="ru-RU"/>
        </w:rPr>
        <w:t xml:space="preserve">и денежных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документов, о составлении и представлении отчетов подотчетными лицами (далее – Положение) </w:t>
      </w:r>
      <w:r w:rsidRPr="00721389">
        <w:rPr>
          <w:rFonts w:ascii="Times New Roman" w:hAnsi="Times New Roman"/>
          <w:sz w:val="28"/>
          <w:szCs w:val="28"/>
          <w:lang w:eastAsia="ru-RU"/>
        </w:rPr>
        <w:t>устанавливает</w:t>
      </w:r>
      <w:r w:rsidRPr="005D4577">
        <w:rPr>
          <w:rFonts w:ascii="Times New Roman" w:hAnsi="Times New Roman"/>
          <w:sz w:val="28"/>
          <w:szCs w:val="28"/>
          <w:lang w:eastAsia="ru-RU"/>
        </w:rPr>
        <w:t xml:space="preserve"> единый порядок </w:t>
      </w:r>
      <w:r w:rsidR="00BC65D3">
        <w:rPr>
          <w:rFonts w:ascii="Times New Roman" w:hAnsi="Times New Roman"/>
          <w:sz w:val="28"/>
          <w:szCs w:val="28"/>
          <w:lang w:eastAsia="ru-RU"/>
        </w:rPr>
        <w:t xml:space="preserve">расчетов с подотчетными лицами </w:t>
      </w:r>
      <w:r w:rsidRPr="005D4577">
        <w:rPr>
          <w:rFonts w:ascii="Times New Roman" w:hAnsi="Times New Roman"/>
          <w:sz w:val="28"/>
          <w:szCs w:val="28"/>
          <w:lang w:eastAsia="ru-RU"/>
        </w:rPr>
        <w:t xml:space="preserve">и выдачи под отчет денежных </w:t>
      </w:r>
      <w:r w:rsidR="00B27554">
        <w:rPr>
          <w:rFonts w:ascii="Times New Roman" w:hAnsi="Times New Roman"/>
          <w:sz w:val="28"/>
          <w:szCs w:val="28"/>
          <w:lang w:eastAsia="ru-RU"/>
        </w:rPr>
        <w:t xml:space="preserve">средств и </w:t>
      </w:r>
      <w:r w:rsidRPr="005D4577">
        <w:rPr>
          <w:rFonts w:ascii="Times New Roman" w:hAnsi="Times New Roman"/>
          <w:sz w:val="28"/>
          <w:szCs w:val="28"/>
          <w:lang w:eastAsia="ru-RU"/>
        </w:rPr>
        <w:t>документов, составления, представления, проверки и утверждения отчетов об их использовании.</w:t>
      </w:r>
    </w:p>
    <w:p w:rsidR="004A6310" w:rsidRDefault="004A6310" w:rsidP="007F05F5">
      <w:pPr>
        <w:keepNext/>
        <w:keepLines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577">
        <w:rPr>
          <w:rFonts w:ascii="Times New Roman" w:hAnsi="Times New Roman"/>
          <w:sz w:val="28"/>
          <w:szCs w:val="28"/>
          <w:lang w:eastAsia="ru-RU"/>
        </w:rPr>
        <w:t xml:space="preserve">1.2. Основными нормативными правовыми актами, использованными при разработке настоящего </w:t>
      </w:r>
      <w:r w:rsidR="00384C3C">
        <w:rPr>
          <w:rFonts w:ascii="Times New Roman" w:hAnsi="Times New Roman"/>
          <w:sz w:val="28"/>
          <w:szCs w:val="28"/>
          <w:lang w:eastAsia="ru-RU"/>
        </w:rPr>
        <w:t>П</w:t>
      </w:r>
      <w:r w:rsidRPr="005D4577">
        <w:rPr>
          <w:rFonts w:ascii="Times New Roman" w:hAnsi="Times New Roman"/>
          <w:sz w:val="28"/>
          <w:szCs w:val="28"/>
          <w:lang w:eastAsia="ru-RU"/>
        </w:rPr>
        <w:t>оложения, являются:</w:t>
      </w:r>
    </w:p>
    <w:p w:rsidR="004A6310" w:rsidRDefault="006A1734" w:rsidP="007F05F5">
      <w:pPr>
        <w:pStyle w:val="a3"/>
        <w:keepNext/>
        <w:keepLines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7" w:history="1">
        <w:r w:rsidR="004A6310">
          <w:rPr>
            <w:rFonts w:ascii="Times New Roman" w:hAnsi="Times New Roman"/>
            <w:sz w:val="28"/>
            <w:szCs w:val="28"/>
            <w:lang w:eastAsia="ru-RU"/>
          </w:rPr>
          <w:t>у</w:t>
        </w:r>
        <w:r w:rsidR="004A6310" w:rsidRPr="005D4577">
          <w:rPr>
            <w:rFonts w:ascii="Times New Roman" w:hAnsi="Times New Roman"/>
            <w:sz w:val="28"/>
            <w:szCs w:val="28"/>
            <w:lang w:eastAsia="ru-RU"/>
          </w:rPr>
          <w:t>казание</w:t>
        </w:r>
      </w:hyperlink>
      <w:r w:rsidR="004A6310" w:rsidRPr="005D4577">
        <w:rPr>
          <w:rFonts w:ascii="Times New Roman" w:hAnsi="Times New Roman"/>
          <w:sz w:val="28"/>
          <w:szCs w:val="28"/>
          <w:lang w:eastAsia="ru-RU"/>
        </w:rPr>
        <w:t xml:space="preserve"> Банка России от </w:t>
      </w:r>
      <w:r w:rsidR="00384C3C">
        <w:rPr>
          <w:rFonts w:ascii="Times New Roman" w:hAnsi="Times New Roman"/>
          <w:sz w:val="28"/>
          <w:szCs w:val="28"/>
          <w:lang w:eastAsia="ru-RU"/>
        </w:rPr>
        <w:t>11.03.2014</w:t>
      </w:r>
      <w:r w:rsidR="004A6310" w:rsidRPr="005D4577">
        <w:rPr>
          <w:rFonts w:ascii="Times New Roman" w:hAnsi="Times New Roman"/>
          <w:sz w:val="28"/>
          <w:szCs w:val="28"/>
          <w:lang w:eastAsia="ru-RU"/>
        </w:rPr>
        <w:t xml:space="preserve">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0C1797" w:rsidRDefault="006A1734" w:rsidP="007F05F5">
      <w:pPr>
        <w:pStyle w:val="a3"/>
        <w:keepNext/>
        <w:keepLines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8" w:history="1">
        <w:r w:rsidR="004A6310" w:rsidRPr="000C1797">
          <w:rPr>
            <w:rFonts w:ascii="Times New Roman" w:hAnsi="Times New Roman"/>
            <w:sz w:val="28"/>
            <w:szCs w:val="28"/>
            <w:lang w:eastAsia="ru-RU"/>
          </w:rPr>
          <w:t>инструкция</w:t>
        </w:r>
      </w:hyperlink>
      <w:r w:rsidR="004A6310" w:rsidRPr="000C1797">
        <w:rPr>
          <w:rFonts w:ascii="Times New Roman" w:hAnsi="Times New Roman"/>
          <w:sz w:val="28"/>
          <w:szCs w:val="28"/>
          <w:lang w:eastAsia="ru-RU"/>
        </w:rPr>
        <w:t xml:space="preserve">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утвержденная приказом </w:t>
      </w:r>
      <w:r w:rsidR="00384C3C">
        <w:rPr>
          <w:rFonts w:ascii="Times New Roman" w:hAnsi="Times New Roman"/>
          <w:sz w:val="28"/>
          <w:szCs w:val="28"/>
          <w:lang w:eastAsia="ru-RU"/>
        </w:rPr>
        <w:t>Минфина России</w:t>
      </w:r>
      <w:r w:rsidR="00384C3C">
        <w:rPr>
          <w:rFonts w:ascii="Times New Roman" w:hAnsi="Times New Roman"/>
          <w:sz w:val="28"/>
          <w:szCs w:val="28"/>
          <w:lang w:eastAsia="ru-RU"/>
        </w:rPr>
        <w:br/>
      </w:r>
      <w:r w:rsidR="004A6310" w:rsidRPr="000C1797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84C3C">
        <w:rPr>
          <w:rFonts w:ascii="Times New Roman" w:hAnsi="Times New Roman"/>
          <w:sz w:val="28"/>
          <w:szCs w:val="28"/>
          <w:lang w:eastAsia="ru-RU"/>
        </w:rPr>
        <w:t>01.12.2010</w:t>
      </w:r>
      <w:r w:rsidR="004A6310" w:rsidRPr="000C17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0640" w:rsidRPr="000C1797">
        <w:rPr>
          <w:rFonts w:ascii="Times New Roman" w:hAnsi="Times New Roman"/>
          <w:sz w:val="28"/>
          <w:szCs w:val="28"/>
          <w:lang w:eastAsia="ru-RU"/>
        </w:rPr>
        <w:t>№ 157н;</w:t>
      </w:r>
    </w:p>
    <w:p w:rsidR="004A6310" w:rsidRPr="00623327" w:rsidRDefault="006A1734" w:rsidP="007F05F5">
      <w:pPr>
        <w:pStyle w:val="a3"/>
        <w:keepNext/>
        <w:keepLines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9" w:history="1">
        <w:r w:rsidR="000C1797" w:rsidRPr="000C1797">
          <w:rPr>
            <w:rFonts w:ascii="Times New Roman" w:hAnsi="Times New Roman"/>
            <w:sz w:val="28"/>
            <w:szCs w:val="28"/>
            <w:lang w:eastAsia="ru-RU"/>
          </w:rPr>
          <w:t>приказ</w:t>
        </w:r>
      </w:hyperlink>
      <w:r w:rsidR="000C1797" w:rsidRPr="000C1797">
        <w:rPr>
          <w:rFonts w:ascii="Times New Roman" w:hAnsi="Times New Roman"/>
          <w:sz w:val="28"/>
          <w:szCs w:val="28"/>
          <w:lang w:eastAsia="ru-RU"/>
        </w:rPr>
        <w:t xml:space="preserve"> Министерств</w:t>
      </w:r>
      <w:r w:rsidR="00384C3C">
        <w:rPr>
          <w:rFonts w:ascii="Times New Roman" w:hAnsi="Times New Roman"/>
          <w:sz w:val="28"/>
          <w:szCs w:val="28"/>
          <w:lang w:eastAsia="ru-RU"/>
        </w:rPr>
        <w:t>а финансов Российской Федерации</w:t>
      </w:r>
      <w:r w:rsidR="00384C3C">
        <w:rPr>
          <w:rFonts w:ascii="Times New Roman" w:hAnsi="Times New Roman"/>
          <w:sz w:val="28"/>
          <w:szCs w:val="28"/>
          <w:lang w:eastAsia="ru-RU"/>
        </w:rPr>
        <w:br/>
      </w:r>
      <w:r w:rsidR="000C1797" w:rsidRPr="000C1797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84C3C">
        <w:rPr>
          <w:rFonts w:ascii="Times New Roman" w:hAnsi="Times New Roman"/>
          <w:sz w:val="28"/>
          <w:szCs w:val="28"/>
          <w:lang w:eastAsia="ru-RU"/>
        </w:rPr>
        <w:t>30.03.2015</w:t>
      </w:r>
      <w:r w:rsidR="000C1797" w:rsidRPr="000C1797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545894">
        <w:rPr>
          <w:rFonts w:ascii="Times New Roman" w:hAnsi="Times New Roman"/>
          <w:sz w:val="28"/>
          <w:szCs w:val="28"/>
          <w:lang w:eastAsia="ru-RU"/>
        </w:rPr>
        <w:t>52</w:t>
      </w:r>
      <w:r w:rsidR="000C1797" w:rsidRPr="000C1797">
        <w:rPr>
          <w:rFonts w:ascii="Times New Roman" w:hAnsi="Times New Roman"/>
          <w:sz w:val="28"/>
          <w:szCs w:val="28"/>
          <w:lang w:eastAsia="ru-RU"/>
        </w:rPr>
        <w:t>н «</w:t>
      </w:r>
      <w:r w:rsidR="00545894" w:rsidRPr="00545894">
        <w:rPr>
          <w:rFonts w:ascii="Times New Roman" w:hAnsi="Times New Roman"/>
          <w:sz w:val="28"/>
          <w:szCs w:val="28"/>
          <w:lang w:eastAsia="ru-RU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4A6310" w:rsidRPr="00623327">
        <w:rPr>
          <w:rFonts w:ascii="Times New Roman" w:hAnsi="Times New Roman"/>
          <w:sz w:val="28"/>
          <w:szCs w:val="28"/>
          <w:lang w:eastAsia="ru-RU"/>
        </w:rPr>
        <w:t>»;</w:t>
      </w:r>
    </w:p>
    <w:p w:rsidR="004A6310" w:rsidRDefault="004A6310" w:rsidP="007F05F5">
      <w:pPr>
        <w:pStyle w:val="a3"/>
        <w:keepNext/>
        <w:keepLines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письмо </w:t>
      </w:r>
      <w:r w:rsidR="00384C3C">
        <w:rPr>
          <w:rFonts w:ascii="Times New Roman" w:hAnsi="Times New Roman"/>
          <w:sz w:val="28"/>
          <w:szCs w:val="28"/>
          <w:lang w:eastAsia="ru-RU"/>
        </w:rPr>
        <w:t>Минфина России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0097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84C3C">
        <w:rPr>
          <w:rFonts w:ascii="Times New Roman" w:hAnsi="Times New Roman"/>
          <w:sz w:val="28"/>
          <w:szCs w:val="28"/>
          <w:lang w:eastAsia="ru-RU"/>
        </w:rPr>
        <w:t>10.09.2013</w:t>
      </w:r>
      <w:r w:rsidR="0055009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 02-03-10/37209</w:t>
      </w:r>
      <w:r w:rsidR="00D300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577">
        <w:rPr>
          <w:rFonts w:ascii="Times New Roman" w:hAnsi="Times New Roman"/>
          <w:sz w:val="28"/>
          <w:szCs w:val="28"/>
          <w:lang w:eastAsia="ru-RU"/>
        </w:rPr>
        <w:t>«О правомерности перечисления денежных средств, выдаваемых под отчет, на банковские счета сотрудников организаций в целях осуществления ими с использованием банковских карт оплаты расходов, связанных с деятельностью организации, а также компенсации сотрудникам документально подтвержденных расходов».</w:t>
      </w:r>
    </w:p>
    <w:p w:rsidR="002F0D3D" w:rsidRDefault="002F0D3D" w:rsidP="002F0D3D">
      <w:pPr>
        <w:keepNext/>
        <w:keepLines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6310" w:rsidRPr="00B3389A" w:rsidRDefault="0015678D" w:rsidP="007F05F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3389A">
        <w:rPr>
          <w:rFonts w:ascii="Times New Roman" w:hAnsi="Times New Roman"/>
          <w:b/>
          <w:bCs/>
          <w:sz w:val="28"/>
          <w:szCs w:val="28"/>
        </w:rPr>
        <w:t>2. Порядок выдачи</w:t>
      </w:r>
      <w:r w:rsidR="004A6310" w:rsidRPr="00B3389A">
        <w:rPr>
          <w:rFonts w:ascii="Times New Roman" w:hAnsi="Times New Roman"/>
          <w:b/>
          <w:bCs/>
          <w:sz w:val="28"/>
          <w:szCs w:val="28"/>
        </w:rPr>
        <w:t xml:space="preserve"> денежных средств под отчет</w:t>
      </w:r>
    </w:p>
    <w:p w:rsidR="004A6310" w:rsidRPr="00B3389A" w:rsidRDefault="004A6310" w:rsidP="007F05F5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A6310" w:rsidRDefault="00237D49" w:rsidP="007F05F5">
      <w:pPr>
        <w:keepNext/>
        <w:keepLines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5D4577">
        <w:rPr>
          <w:rFonts w:ascii="Times New Roman" w:hAnsi="Times New Roman"/>
          <w:sz w:val="28"/>
          <w:szCs w:val="28"/>
          <w:lang w:eastAsia="ru-RU"/>
        </w:rPr>
        <w:t xml:space="preserve">Денежные </w:t>
      </w:r>
      <w:r w:rsidR="004A6310" w:rsidRPr="005D4577">
        <w:rPr>
          <w:rFonts w:ascii="Times New Roman" w:hAnsi="Times New Roman"/>
          <w:sz w:val="28"/>
          <w:szCs w:val="28"/>
          <w:lang w:eastAsia="ru-RU"/>
        </w:rPr>
        <w:t>средства выдаются под отчет на расходы, связанные с приобретением товаров, работ, услуг, и командировочные расходы.</w:t>
      </w:r>
    </w:p>
    <w:p w:rsidR="004A6310" w:rsidRDefault="004A6310" w:rsidP="007F05F5">
      <w:pPr>
        <w:keepNext/>
        <w:keepLines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577">
        <w:rPr>
          <w:rFonts w:ascii="Times New Roman" w:hAnsi="Times New Roman"/>
          <w:sz w:val="28"/>
          <w:szCs w:val="28"/>
          <w:lang w:eastAsia="ru-RU"/>
        </w:rPr>
        <w:lastRenderedPageBreak/>
        <w:t>2.2. Выдача под отчет дене</w:t>
      </w:r>
      <w:r w:rsidR="00BC65D3">
        <w:rPr>
          <w:rFonts w:ascii="Times New Roman" w:hAnsi="Times New Roman"/>
          <w:sz w:val="28"/>
          <w:szCs w:val="28"/>
          <w:lang w:eastAsia="ru-RU"/>
        </w:rPr>
        <w:t>жных средств на расходы</w:t>
      </w:r>
      <w:r w:rsidRPr="005D4577">
        <w:rPr>
          <w:rFonts w:ascii="Times New Roman" w:hAnsi="Times New Roman"/>
          <w:sz w:val="28"/>
          <w:szCs w:val="28"/>
          <w:lang w:eastAsia="ru-RU"/>
        </w:rPr>
        <w:t xml:space="preserve">, связанные с приобретением товаров, работ, услуг, производится </w:t>
      </w:r>
      <w:r w:rsidR="00E942DC">
        <w:rPr>
          <w:rFonts w:ascii="Times New Roman" w:hAnsi="Times New Roman"/>
          <w:sz w:val="28"/>
          <w:szCs w:val="28"/>
          <w:lang w:eastAsia="ru-RU"/>
        </w:rPr>
        <w:t>сотрудникам</w:t>
      </w:r>
      <w:r w:rsidR="00AB0640">
        <w:rPr>
          <w:rFonts w:ascii="Times New Roman" w:hAnsi="Times New Roman"/>
          <w:sz w:val="28"/>
          <w:szCs w:val="28"/>
          <w:lang w:eastAsia="ru-RU"/>
        </w:rPr>
        <w:t>, приведенным в п</w:t>
      </w:r>
      <w:r w:rsidRPr="005D4577">
        <w:rPr>
          <w:rFonts w:ascii="Times New Roman" w:hAnsi="Times New Roman"/>
          <w:sz w:val="28"/>
          <w:szCs w:val="28"/>
          <w:lang w:eastAsia="ru-RU"/>
        </w:rPr>
        <w:t>еречне должностей рабо</w:t>
      </w:r>
      <w:r w:rsidR="0015678D">
        <w:rPr>
          <w:rFonts w:ascii="Times New Roman" w:hAnsi="Times New Roman"/>
          <w:sz w:val="28"/>
          <w:szCs w:val="28"/>
          <w:lang w:eastAsia="ru-RU"/>
        </w:rPr>
        <w:t>тников, имеющих право получать</w:t>
      </w:r>
      <w:r w:rsidRPr="005D4577">
        <w:rPr>
          <w:rFonts w:ascii="Times New Roman" w:hAnsi="Times New Roman"/>
          <w:sz w:val="28"/>
          <w:szCs w:val="28"/>
          <w:lang w:eastAsia="ru-RU"/>
        </w:rPr>
        <w:t xml:space="preserve"> денежные средства под отчет на приобретение товаров, работ, услуг </w:t>
      </w:r>
      <w:r w:rsidRPr="00CC5EA7">
        <w:rPr>
          <w:rFonts w:ascii="Times New Roman" w:hAnsi="Times New Roman"/>
          <w:sz w:val="28"/>
          <w:szCs w:val="28"/>
          <w:lang w:eastAsia="ru-RU"/>
        </w:rPr>
        <w:t>(</w:t>
      </w:r>
      <w:hyperlink r:id="rId10" w:history="1">
        <w:r w:rsidR="00AB0640">
          <w:rPr>
            <w:rFonts w:ascii="Times New Roman" w:hAnsi="Times New Roman"/>
            <w:sz w:val="28"/>
            <w:szCs w:val="28"/>
            <w:lang w:eastAsia="ru-RU"/>
          </w:rPr>
          <w:t>п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риложение </w:t>
        </w:r>
        <w:r w:rsidRPr="00CC5EA7">
          <w:rPr>
            <w:rFonts w:ascii="Times New Roman" w:hAnsi="Times New Roman"/>
            <w:sz w:val="28"/>
            <w:szCs w:val="28"/>
            <w:lang w:eastAsia="ru-RU"/>
          </w:rPr>
          <w:t>3</w:t>
        </w:r>
      </w:hyperlink>
      <w:r w:rsidRPr="00CC5EA7">
        <w:rPr>
          <w:rFonts w:ascii="Times New Roman" w:hAnsi="Times New Roman"/>
          <w:sz w:val="28"/>
          <w:szCs w:val="28"/>
          <w:lang w:eastAsia="ru-RU"/>
        </w:rPr>
        <w:t xml:space="preserve"> к учетной политике)</w:t>
      </w:r>
      <w:r w:rsidRPr="005D4577">
        <w:rPr>
          <w:rFonts w:ascii="Times New Roman" w:hAnsi="Times New Roman"/>
          <w:sz w:val="28"/>
          <w:szCs w:val="28"/>
          <w:lang w:eastAsia="ru-RU"/>
        </w:rPr>
        <w:t>.</w:t>
      </w:r>
    </w:p>
    <w:p w:rsidR="004A6310" w:rsidRDefault="004A6310" w:rsidP="007F05F5">
      <w:pPr>
        <w:keepNext/>
        <w:keepLines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577">
        <w:rPr>
          <w:rFonts w:ascii="Times New Roman" w:hAnsi="Times New Roman"/>
          <w:sz w:val="28"/>
          <w:szCs w:val="28"/>
          <w:lang w:eastAsia="ru-RU"/>
        </w:rPr>
        <w:t xml:space="preserve">2.3. Авансы на командировочные расходы выдаются под отчет всем лицам, работающим на основании трудовых договоров, направленным в служебную командировку в соответствии с приказом </w:t>
      </w:r>
      <w:r w:rsidR="000F32C3">
        <w:rPr>
          <w:rFonts w:ascii="Times New Roman" w:hAnsi="Times New Roman"/>
          <w:sz w:val="28"/>
          <w:szCs w:val="28"/>
          <w:lang w:eastAsia="ru-RU"/>
        </w:rPr>
        <w:t>руководителя Учреждения</w:t>
      </w:r>
      <w:r w:rsidRPr="005D4577">
        <w:rPr>
          <w:rFonts w:ascii="Times New Roman" w:hAnsi="Times New Roman"/>
          <w:sz w:val="28"/>
          <w:szCs w:val="28"/>
          <w:lang w:eastAsia="ru-RU"/>
        </w:rPr>
        <w:t>.</w:t>
      </w:r>
    </w:p>
    <w:p w:rsidR="00550097" w:rsidRDefault="004A6310" w:rsidP="007F05F5">
      <w:pPr>
        <w:keepNext/>
        <w:keepLines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577">
        <w:rPr>
          <w:rFonts w:ascii="Times New Roman" w:hAnsi="Times New Roman"/>
          <w:sz w:val="28"/>
          <w:szCs w:val="28"/>
          <w:lang w:eastAsia="ru-RU"/>
        </w:rPr>
        <w:t>2.4. Для получения денежных средств под отчет работник оформляет письменное заявление с указанием суммы аванса, назначения аванса, расчета (обоснования) размера аванса</w:t>
      </w:r>
      <w:r w:rsidR="00F96B28">
        <w:rPr>
          <w:rFonts w:ascii="Times New Roman" w:hAnsi="Times New Roman"/>
          <w:sz w:val="28"/>
          <w:szCs w:val="28"/>
          <w:lang w:eastAsia="ru-RU"/>
        </w:rPr>
        <w:t>, срока на который выдается аванс</w:t>
      </w:r>
      <w:r w:rsidRPr="005D457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A6310" w:rsidRDefault="004A6310" w:rsidP="007F05F5">
      <w:pPr>
        <w:keepNext/>
        <w:keepLines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EFA">
        <w:rPr>
          <w:rFonts w:ascii="Times New Roman" w:hAnsi="Times New Roman"/>
          <w:sz w:val="28"/>
          <w:szCs w:val="28"/>
          <w:lang w:eastAsia="ru-RU"/>
        </w:rPr>
        <w:t xml:space="preserve">2.5. На заявлении работника </w:t>
      </w:r>
      <w:r w:rsidR="0086563D">
        <w:rPr>
          <w:rFonts w:ascii="Times New Roman" w:hAnsi="Times New Roman"/>
          <w:sz w:val="28"/>
          <w:szCs w:val="28"/>
          <w:lang w:eastAsia="ru-RU"/>
        </w:rPr>
        <w:t>ответственным лицом</w:t>
      </w:r>
      <w:r w:rsidR="00AA3CA5" w:rsidRPr="008C4EFA">
        <w:rPr>
          <w:rFonts w:ascii="Times New Roman" w:hAnsi="Times New Roman"/>
          <w:sz w:val="28"/>
          <w:szCs w:val="28"/>
          <w:lang w:eastAsia="ru-RU"/>
        </w:rPr>
        <w:t xml:space="preserve"> отдела бухгалтерского учета </w:t>
      </w:r>
      <w:r w:rsidR="00601580" w:rsidRPr="008C4EFA">
        <w:rPr>
          <w:rFonts w:ascii="Times New Roman" w:hAnsi="Times New Roman"/>
          <w:sz w:val="28"/>
          <w:szCs w:val="28"/>
          <w:lang w:eastAsia="ru-RU"/>
        </w:rPr>
        <w:t xml:space="preserve">ГКУ </w:t>
      </w:r>
      <w:r w:rsidR="007322EC">
        <w:rPr>
          <w:rFonts w:ascii="Times New Roman" w:hAnsi="Times New Roman"/>
          <w:sz w:val="28"/>
          <w:szCs w:val="28"/>
          <w:lang w:eastAsia="ru-RU"/>
        </w:rPr>
        <w:t>ЦФО</w:t>
      </w:r>
      <w:r w:rsidR="006420B3">
        <w:rPr>
          <w:rFonts w:ascii="Times New Roman" w:hAnsi="Times New Roman"/>
          <w:sz w:val="28"/>
          <w:szCs w:val="28"/>
          <w:lang w:eastAsia="ru-RU"/>
        </w:rPr>
        <w:t xml:space="preserve"> ДОН</w:t>
      </w:r>
      <w:r w:rsidR="00601580" w:rsidRPr="008C4EFA"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Pr="008C4EFA">
        <w:rPr>
          <w:rFonts w:ascii="Times New Roman" w:hAnsi="Times New Roman"/>
          <w:sz w:val="28"/>
          <w:szCs w:val="28"/>
          <w:lang w:eastAsia="ru-RU"/>
        </w:rPr>
        <w:t>делается отметка о наличии на текущую дату задолженности за работником по ранее выданным ему авансам.</w:t>
      </w:r>
      <w:r w:rsidRPr="005D4577">
        <w:rPr>
          <w:rFonts w:ascii="Times New Roman" w:hAnsi="Times New Roman"/>
          <w:sz w:val="28"/>
          <w:szCs w:val="28"/>
          <w:lang w:eastAsia="ru-RU"/>
        </w:rPr>
        <w:t xml:space="preserve"> При наличии задолженности указываются ее сумма, дата и номер документа, которым оформлена вы</w:t>
      </w:r>
      <w:r w:rsidR="0086563D">
        <w:rPr>
          <w:rFonts w:ascii="Times New Roman" w:hAnsi="Times New Roman"/>
          <w:sz w:val="28"/>
          <w:szCs w:val="28"/>
          <w:lang w:eastAsia="ru-RU"/>
        </w:rPr>
        <w:t>дача денежных средств под отчет</w:t>
      </w:r>
      <w:r w:rsidRPr="005D4577">
        <w:rPr>
          <w:rFonts w:ascii="Times New Roman" w:hAnsi="Times New Roman"/>
          <w:sz w:val="28"/>
          <w:szCs w:val="28"/>
          <w:lang w:eastAsia="ru-RU"/>
        </w:rPr>
        <w:t>. В случае отсутствия задолженности за работником на заявлении проставляется отме</w:t>
      </w:r>
      <w:r w:rsidR="0086563D">
        <w:rPr>
          <w:rFonts w:ascii="Times New Roman" w:hAnsi="Times New Roman"/>
          <w:sz w:val="28"/>
          <w:szCs w:val="28"/>
          <w:lang w:eastAsia="ru-RU"/>
        </w:rPr>
        <w:t>тка «Задолженность отсутствует», которая удостоверяется подписью главного бухгалтера</w:t>
      </w:r>
      <w:r w:rsidRPr="005D4577">
        <w:rPr>
          <w:rFonts w:ascii="Times New Roman" w:hAnsi="Times New Roman"/>
          <w:sz w:val="28"/>
          <w:szCs w:val="28"/>
          <w:lang w:eastAsia="ru-RU"/>
        </w:rPr>
        <w:t>.</w:t>
      </w:r>
    </w:p>
    <w:p w:rsidR="004A6310" w:rsidRDefault="004A6310" w:rsidP="007F05F5">
      <w:pPr>
        <w:keepNext/>
        <w:keepLines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577">
        <w:rPr>
          <w:rFonts w:ascii="Times New Roman" w:hAnsi="Times New Roman"/>
          <w:sz w:val="28"/>
          <w:szCs w:val="28"/>
          <w:lang w:eastAsia="ru-RU"/>
        </w:rPr>
        <w:t xml:space="preserve">2.6. </w:t>
      </w:r>
      <w:r w:rsidR="00E942DC">
        <w:rPr>
          <w:rFonts w:ascii="Times New Roman" w:hAnsi="Times New Roman"/>
          <w:sz w:val="28"/>
          <w:szCs w:val="28"/>
          <w:lang w:eastAsia="ru-RU"/>
        </w:rPr>
        <w:t>Руководитель</w:t>
      </w:r>
      <w:r w:rsidR="00A74339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5D4577">
        <w:rPr>
          <w:rFonts w:ascii="Times New Roman" w:hAnsi="Times New Roman"/>
          <w:sz w:val="28"/>
          <w:szCs w:val="28"/>
          <w:lang w:eastAsia="ru-RU"/>
        </w:rPr>
        <w:t>течение двух рабочих дней рассматривает заявление ставит свою подпись и дату.</w:t>
      </w:r>
    </w:p>
    <w:p w:rsidR="004A6310" w:rsidRDefault="004A6310" w:rsidP="007F05F5">
      <w:pPr>
        <w:keepNext/>
        <w:keepLines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577">
        <w:rPr>
          <w:rFonts w:ascii="Times New Roman" w:hAnsi="Times New Roman"/>
          <w:sz w:val="28"/>
          <w:szCs w:val="28"/>
          <w:lang w:eastAsia="ru-RU"/>
        </w:rPr>
        <w:t>2.7. Выдача денежных средств под отчет производится при условии полного погашения задолженности подотчетного лица по ранее выданному ему авансу.</w:t>
      </w:r>
    </w:p>
    <w:p w:rsidR="004A6310" w:rsidRPr="005E06B4" w:rsidRDefault="00237D49" w:rsidP="007F05F5">
      <w:pPr>
        <w:keepNext/>
        <w:keepLines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2.8. Выдача </w:t>
      </w:r>
      <w:r w:rsidR="004A6310" w:rsidRPr="005D4577">
        <w:rPr>
          <w:rFonts w:ascii="Times New Roman" w:hAnsi="Times New Roman"/>
          <w:sz w:val="28"/>
          <w:szCs w:val="28"/>
          <w:lang w:eastAsia="ru-RU"/>
        </w:rPr>
        <w:t>денежных</w:t>
      </w:r>
      <w:r w:rsidR="005E06B4">
        <w:rPr>
          <w:rFonts w:ascii="Times New Roman" w:hAnsi="Times New Roman"/>
          <w:sz w:val="28"/>
          <w:szCs w:val="28"/>
          <w:lang w:eastAsia="ru-RU"/>
        </w:rPr>
        <w:t xml:space="preserve"> средств под отчет производится </w:t>
      </w:r>
      <w:r w:rsidR="004A6310" w:rsidRPr="005E06B4">
        <w:rPr>
          <w:rFonts w:ascii="Times New Roman" w:hAnsi="Times New Roman"/>
          <w:sz w:val="28"/>
          <w:szCs w:val="28"/>
          <w:lang w:eastAsia="ru-RU"/>
        </w:rPr>
        <w:t>путем перечисления на банковские счета работников, открытые в рамках «зарплатных» проектов, в части оплаты командировочных расходов и компенсации сотрудникам документально подтвержденных расходов.</w:t>
      </w:r>
    </w:p>
    <w:p w:rsidR="004A6310" w:rsidRDefault="004A6310" w:rsidP="007F05F5">
      <w:pPr>
        <w:keepNext/>
        <w:keepLines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577">
        <w:rPr>
          <w:rFonts w:ascii="Times New Roman" w:hAnsi="Times New Roman"/>
          <w:sz w:val="28"/>
          <w:szCs w:val="28"/>
          <w:lang w:eastAsia="ru-RU"/>
        </w:rPr>
        <w:t xml:space="preserve">2.9. Предельная сумма выдачи денежных средств под отчет на расходы, связанные с приобретением товаров, работ, </w:t>
      </w:r>
      <w:r w:rsidR="0086563D">
        <w:rPr>
          <w:rFonts w:ascii="Times New Roman" w:hAnsi="Times New Roman"/>
          <w:sz w:val="28"/>
          <w:szCs w:val="28"/>
          <w:lang w:eastAsia="ru-RU"/>
        </w:rPr>
        <w:t>услуг устанавливается в размере</w:t>
      </w:r>
      <w:r w:rsidR="0086563D">
        <w:rPr>
          <w:rFonts w:ascii="Times New Roman" w:hAnsi="Times New Roman"/>
          <w:sz w:val="28"/>
          <w:szCs w:val="28"/>
          <w:lang w:eastAsia="ru-RU"/>
        </w:rPr>
        <w:br/>
      </w:r>
      <w:r w:rsidR="00AA3CA5" w:rsidRPr="00AA3CA5">
        <w:rPr>
          <w:rFonts w:ascii="Times New Roman" w:hAnsi="Times New Roman"/>
          <w:sz w:val="28"/>
          <w:szCs w:val="28"/>
          <w:lang w:eastAsia="ru-RU"/>
        </w:rPr>
        <w:t>99 000</w:t>
      </w:r>
      <w:r w:rsidRPr="00AA3CA5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0430E">
        <w:rPr>
          <w:rFonts w:ascii="Times New Roman" w:hAnsi="Times New Roman"/>
          <w:i/>
          <w:sz w:val="28"/>
          <w:szCs w:val="28"/>
          <w:u w:val="single"/>
          <w:lang w:eastAsia="ru-RU"/>
        </w:rPr>
        <w:t>девяносто девять тысяч</w:t>
      </w:r>
      <w:r w:rsidRPr="00AA3CA5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5D4577">
        <w:rPr>
          <w:rFonts w:ascii="Times New Roman" w:hAnsi="Times New Roman"/>
          <w:sz w:val="28"/>
          <w:szCs w:val="28"/>
          <w:lang w:eastAsia="ru-RU"/>
        </w:rPr>
        <w:t>рублей.</w:t>
      </w:r>
    </w:p>
    <w:p w:rsidR="004A6310" w:rsidRDefault="004A6310" w:rsidP="007F05F5">
      <w:pPr>
        <w:keepNext/>
        <w:keepLines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577">
        <w:rPr>
          <w:rFonts w:ascii="Times New Roman" w:hAnsi="Times New Roman"/>
          <w:sz w:val="28"/>
          <w:szCs w:val="28"/>
          <w:lang w:eastAsia="ru-RU"/>
        </w:rPr>
        <w:t>2.10. Авансы на расходы, связанные со служебными командировками, выдаются в пределах сумм расходов, установленных Положением о служебных командировках (</w:t>
      </w:r>
      <w:hyperlink r:id="rId11" w:history="1">
        <w:r w:rsidR="00AB0640">
          <w:rPr>
            <w:rFonts w:ascii="Times New Roman" w:hAnsi="Times New Roman"/>
            <w:sz w:val="28"/>
            <w:szCs w:val="28"/>
            <w:lang w:eastAsia="ru-RU"/>
          </w:rPr>
          <w:t>п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риложение </w:t>
        </w:r>
        <w:r w:rsidR="006D4645">
          <w:rPr>
            <w:rFonts w:ascii="Times New Roman" w:hAnsi="Times New Roman"/>
            <w:sz w:val="28"/>
            <w:szCs w:val="28"/>
            <w:lang w:eastAsia="ru-RU"/>
          </w:rPr>
          <w:t>8</w:t>
        </w:r>
      </w:hyperlink>
      <w:r w:rsidR="00AA3CA5">
        <w:rPr>
          <w:rFonts w:ascii="Times New Roman" w:hAnsi="Times New Roman"/>
          <w:sz w:val="28"/>
          <w:szCs w:val="28"/>
          <w:lang w:eastAsia="ru-RU"/>
        </w:rPr>
        <w:t xml:space="preserve"> к учетной политике</w:t>
      </w:r>
      <w:r w:rsidRPr="005D4577">
        <w:rPr>
          <w:rFonts w:ascii="Times New Roman" w:hAnsi="Times New Roman"/>
          <w:sz w:val="28"/>
          <w:szCs w:val="28"/>
          <w:lang w:eastAsia="ru-RU"/>
        </w:rPr>
        <w:t>).</w:t>
      </w:r>
    </w:p>
    <w:p w:rsidR="004A6310" w:rsidRDefault="004A6310" w:rsidP="007F05F5">
      <w:pPr>
        <w:keepNext/>
        <w:keepLines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577">
        <w:rPr>
          <w:rFonts w:ascii="Times New Roman" w:hAnsi="Times New Roman"/>
          <w:sz w:val="28"/>
          <w:szCs w:val="28"/>
          <w:lang w:eastAsia="ru-RU"/>
        </w:rPr>
        <w:t>2.11. Максимальный срок выдачи денежных средств под отчет на расходы по приобретению товаров, работ, услуг составляет 30 календарных дней.</w:t>
      </w:r>
    </w:p>
    <w:p w:rsidR="004A6310" w:rsidRDefault="004A6310" w:rsidP="007F05F5">
      <w:pPr>
        <w:keepNext/>
        <w:keepLines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577">
        <w:rPr>
          <w:rFonts w:ascii="Times New Roman" w:hAnsi="Times New Roman"/>
          <w:sz w:val="28"/>
          <w:szCs w:val="28"/>
          <w:lang w:eastAsia="ru-RU"/>
        </w:rPr>
        <w:t xml:space="preserve">2.12. </w:t>
      </w:r>
      <w:r w:rsidR="0086563D">
        <w:rPr>
          <w:rFonts w:ascii="Times New Roman" w:hAnsi="Times New Roman"/>
          <w:sz w:val="28"/>
          <w:szCs w:val="28"/>
          <w:lang w:eastAsia="ru-RU"/>
        </w:rPr>
        <w:t xml:space="preserve">В случае, если работник </w:t>
      </w:r>
      <w:r w:rsidRPr="005D4577">
        <w:rPr>
          <w:rFonts w:ascii="Times New Roman" w:hAnsi="Times New Roman"/>
          <w:sz w:val="28"/>
          <w:szCs w:val="28"/>
          <w:lang w:eastAsia="ru-RU"/>
        </w:rPr>
        <w:t xml:space="preserve">произвел оплату расходов за счет собственных средств, производится возмещение этих расходов. Возмещение расходов производится по авансовому отчету </w:t>
      </w:r>
      <w:r w:rsidR="0086563D">
        <w:rPr>
          <w:rFonts w:ascii="Times New Roman" w:hAnsi="Times New Roman"/>
          <w:sz w:val="28"/>
          <w:szCs w:val="28"/>
          <w:lang w:eastAsia="ru-RU"/>
        </w:rPr>
        <w:t>о</w:t>
      </w:r>
      <w:r w:rsidRPr="005D4577">
        <w:rPr>
          <w:rFonts w:ascii="Times New Roman" w:hAnsi="Times New Roman"/>
          <w:sz w:val="28"/>
          <w:szCs w:val="28"/>
          <w:lang w:eastAsia="ru-RU"/>
        </w:rPr>
        <w:t xml:space="preserve">б израсходованных средствах, утвержденному </w:t>
      </w:r>
      <w:r w:rsidR="00E942DC">
        <w:rPr>
          <w:rFonts w:ascii="Times New Roman" w:hAnsi="Times New Roman"/>
          <w:sz w:val="28"/>
          <w:szCs w:val="28"/>
          <w:lang w:eastAsia="ru-RU"/>
        </w:rPr>
        <w:t>руководителем</w:t>
      </w:r>
      <w:r w:rsidRPr="005D4577">
        <w:rPr>
          <w:rFonts w:ascii="Times New Roman" w:hAnsi="Times New Roman"/>
          <w:sz w:val="28"/>
          <w:szCs w:val="28"/>
          <w:lang w:eastAsia="ru-RU"/>
        </w:rPr>
        <w:t>, с приложением подтверждающих документов.</w:t>
      </w:r>
    </w:p>
    <w:p w:rsidR="00E942DC" w:rsidRDefault="00E942DC" w:rsidP="007F05F5">
      <w:pPr>
        <w:keepNext/>
        <w:keepLines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797" w:rsidRPr="00B3389A" w:rsidRDefault="004A6310" w:rsidP="007F05F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3389A">
        <w:rPr>
          <w:rFonts w:ascii="Times New Roman" w:hAnsi="Times New Roman"/>
          <w:b/>
          <w:bCs/>
          <w:sz w:val="28"/>
          <w:szCs w:val="28"/>
        </w:rPr>
        <w:t>3. Порядок выдачи денежных документов под отчет</w:t>
      </w:r>
    </w:p>
    <w:p w:rsidR="00237D49" w:rsidRPr="00016609" w:rsidRDefault="00237D49" w:rsidP="007F05F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A6310" w:rsidRDefault="004A6310" w:rsidP="007F05F5">
      <w:pPr>
        <w:keepNext/>
        <w:keepLines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577">
        <w:rPr>
          <w:rFonts w:ascii="Times New Roman" w:hAnsi="Times New Roman"/>
          <w:sz w:val="28"/>
          <w:szCs w:val="28"/>
          <w:lang w:eastAsia="ru-RU"/>
        </w:rPr>
        <w:lastRenderedPageBreak/>
        <w:t>3.1. Денежные документы выдаются под отчет работн</w:t>
      </w:r>
      <w:r w:rsidR="00AB0640">
        <w:rPr>
          <w:rFonts w:ascii="Times New Roman" w:hAnsi="Times New Roman"/>
          <w:sz w:val="28"/>
          <w:szCs w:val="28"/>
          <w:lang w:eastAsia="ru-RU"/>
        </w:rPr>
        <w:t>икам, приведенным в п</w:t>
      </w:r>
      <w:r w:rsidRPr="005D4577">
        <w:rPr>
          <w:rFonts w:ascii="Times New Roman" w:hAnsi="Times New Roman"/>
          <w:sz w:val="28"/>
          <w:szCs w:val="28"/>
          <w:lang w:eastAsia="ru-RU"/>
        </w:rPr>
        <w:t>еречне должностей работников, имеющих право получать под отчет денежные документы (</w:t>
      </w:r>
      <w:hyperlink r:id="rId12" w:history="1">
        <w:r w:rsidR="00AB0640">
          <w:rPr>
            <w:rFonts w:ascii="Times New Roman" w:hAnsi="Times New Roman"/>
            <w:sz w:val="28"/>
            <w:szCs w:val="28"/>
            <w:lang w:eastAsia="ru-RU"/>
          </w:rPr>
          <w:t>п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риложение </w:t>
        </w:r>
        <w:r w:rsidRPr="005D4577">
          <w:rPr>
            <w:rFonts w:ascii="Times New Roman" w:hAnsi="Times New Roman"/>
            <w:sz w:val="28"/>
            <w:szCs w:val="28"/>
            <w:lang w:eastAsia="ru-RU"/>
          </w:rPr>
          <w:t>3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577">
        <w:rPr>
          <w:rFonts w:ascii="Times New Roman" w:hAnsi="Times New Roman"/>
          <w:sz w:val="28"/>
          <w:szCs w:val="28"/>
          <w:lang w:eastAsia="ru-RU"/>
        </w:rPr>
        <w:t>к учетной политике).</w:t>
      </w:r>
    </w:p>
    <w:p w:rsidR="004A6310" w:rsidRDefault="004A6310" w:rsidP="007F05F5">
      <w:pPr>
        <w:keepNext/>
        <w:keepLines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577">
        <w:rPr>
          <w:rFonts w:ascii="Times New Roman" w:hAnsi="Times New Roman"/>
          <w:sz w:val="28"/>
          <w:szCs w:val="28"/>
          <w:lang w:eastAsia="ru-RU"/>
        </w:rPr>
        <w:t>3.2. Выдача под отчет денежных документов производится из кассы по расходному кассовому ордеру с надписью «фондовый» на основании письменного заявления получателя.</w:t>
      </w:r>
    </w:p>
    <w:p w:rsidR="004A6310" w:rsidRPr="00361614" w:rsidRDefault="004A6310" w:rsidP="007F05F5">
      <w:pPr>
        <w:keepNext/>
        <w:keepLines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577">
        <w:rPr>
          <w:rFonts w:ascii="Times New Roman" w:hAnsi="Times New Roman"/>
          <w:sz w:val="28"/>
          <w:szCs w:val="28"/>
          <w:lang w:eastAsia="ru-RU"/>
        </w:rPr>
        <w:t xml:space="preserve">3.3. В заявлении о выдаче под отчет денежных документов получателем указываются наименование, количество и назначение денежных документов. </w:t>
      </w:r>
    </w:p>
    <w:p w:rsidR="004A6310" w:rsidRDefault="004A6310" w:rsidP="007F05F5">
      <w:pPr>
        <w:keepNext/>
        <w:keepLines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577">
        <w:rPr>
          <w:rFonts w:ascii="Times New Roman" w:hAnsi="Times New Roman"/>
          <w:sz w:val="28"/>
          <w:szCs w:val="28"/>
          <w:lang w:eastAsia="ru-RU"/>
        </w:rPr>
        <w:t xml:space="preserve">3.4. </w:t>
      </w:r>
      <w:r w:rsidR="00AA3CA5">
        <w:rPr>
          <w:rFonts w:ascii="Times New Roman" w:hAnsi="Times New Roman"/>
          <w:sz w:val="28"/>
          <w:szCs w:val="28"/>
          <w:lang w:eastAsia="ru-RU"/>
        </w:rPr>
        <w:t xml:space="preserve">Отделом бухгалтерского учета </w:t>
      </w:r>
      <w:r w:rsidRPr="005D4577">
        <w:rPr>
          <w:rFonts w:ascii="Times New Roman" w:hAnsi="Times New Roman"/>
          <w:sz w:val="28"/>
          <w:szCs w:val="28"/>
          <w:lang w:eastAsia="ru-RU"/>
        </w:rPr>
        <w:t xml:space="preserve">на заявлении делается отметка о наличии на текущую дату задолженности за получателем по ранее выданным ему денежным документам. При наличии задолженности указываются ее сумма, номер и дата расходного кассового ордера, которым оформлена выдача денежных документов под отчет, наименование и количество денежных документов, за которые </w:t>
      </w:r>
      <w:r w:rsidR="00040998">
        <w:rPr>
          <w:rFonts w:ascii="Times New Roman" w:hAnsi="Times New Roman"/>
          <w:sz w:val="28"/>
          <w:szCs w:val="28"/>
          <w:lang w:eastAsia="ru-RU"/>
        </w:rPr>
        <w:t>не отчитался указанный работник</w:t>
      </w:r>
      <w:r w:rsidRPr="005D4577">
        <w:rPr>
          <w:rFonts w:ascii="Times New Roman" w:hAnsi="Times New Roman"/>
          <w:sz w:val="28"/>
          <w:szCs w:val="28"/>
          <w:lang w:eastAsia="ru-RU"/>
        </w:rPr>
        <w:t xml:space="preserve">. В случае отсутствия задолженности за работником на заявлении проставляется отметка «Задолженность отсутствует» с указанием даты и подписи </w:t>
      </w:r>
      <w:r w:rsidR="00E942DC">
        <w:rPr>
          <w:rFonts w:ascii="Times New Roman" w:hAnsi="Times New Roman"/>
          <w:sz w:val="28"/>
          <w:szCs w:val="28"/>
          <w:lang w:eastAsia="ru-RU"/>
        </w:rPr>
        <w:t>главного бухгалтера</w:t>
      </w:r>
      <w:r w:rsidRPr="005D4577">
        <w:rPr>
          <w:rFonts w:ascii="Times New Roman" w:hAnsi="Times New Roman"/>
          <w:sz w:val="28"/>
          <w:szCs w:val="28"/>
          <w:lang w:eastAsia="ru-RU"/>
        </w:rPr>
        <w:t>.</w:t>
      </w:r>
    </w:p>
    <w:p w:rsidR="004A6310" w:rsidRDefault="004A6310" w:rsidP="007F05F5">
      <w:pPr>
        <w:keepNext/>
        <w:keepLines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577">
        <w:rPr>
          <w:rFonts w:ascii="Times New Roman" w:hAnsi="Times New Roman"/>
          <w:sz w:val="28"/>
          <w:szCs w:val="28"/>
          <w:lang w:eastAsia="ru-RU"/>
        </w:rPr>
        <w:t xml:space="preserve">3.5. </w:t>
      </w:r>
      <w:r w:rsidR="00E942DC"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  <w:r w:rsidRPr="005D4577">
        <w:rPr>
          <w:rFonts w:ascii="Times New Roman" w:hAnsi="Times New Roman"/>
          <w:sz w:val="28"/>
          <w:szCs w:val="28"/>
          <w:lang w:eastAsia="ru-RU"/>
        </w:rPr>
        <w:t>в течение двух рабоч</w:t>
      </w:r>
      <w:r w:rsidR="004114AA">
        <w:rPr>
          <w:rFonts w:ascii="Times New Roman" w:hAnsi="Times New Roman"/>
          <w:sz w:val="28"/>
          <w:szCs w:val="28"/>
          <w:lang w:eastAsia="ru-RU"/>
        </w:rPr>
        <w:t xml:space="preserve">их дней рассматривает заявление, </w:t>
      </w:r>
      <w:r w:rsidRPr="005D4577">
        <w:rPr>
          <w:rFonts w:ascii="Times New Roman" w:hAnsi="Times New Roman"/>
          <w:sz w:val="28"/>
          <w:szCs w:val="28"/>
          <w:lang w:eastAsia="ru-RU"/>
        </w:rPr>
        <w:t>ставит свою подпись и дату.</w:t>
      </w:r>
    </w:p>
    <w:p w:rsidR="004A6310" w:rsidRDefault="004A6310" w:rsidP="007F05F5">
      <w:pPr>
        <w:keepNext/>
        <w:keepLines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577">
        <w:rPr>
          <w:rFonts w:ascii="Times New Roman" w:hAnsi="Times New Roman"/>
          <w:sz w:val="28"/>
          <w:szCs w:val="28"/>
          <w:lang w:eastAsia="ru-RU"/>
        </w:rPr>
        <w:t>3.6. Выдача под отчет денежных документов производится при условии полного погашения задолженности подотчетного лица по ранее выданным ему денежным документам.</w:t>
      </w:r>
    </w:p>
    <w:p w:rsidR="000C1797" w:rsidRDefault="000C1797" w:rsidP="007F05F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3389A" w:rsidRDefault="004A6310" w:rsidP="007F05F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3389A">
        <w:rPr>
          <w:rFonts w:ascii="Times New Roman" w:hAnsi="Times New Roman"/>
          <w:b/>
          <w:bCs/>
          <w:sz w:val="28"/>
          <w:szCs w:val="28"/>
        </w:rPr>
        <w:t>4. Представление</w:t>
      </w:r>
      <w:r w:rsidR="00B3389A">
        <w:rPr>
          <w:rFonts w:ascii="Times New Roman" w:hAnsi="Times New Roman"/>
          <w:b/>
          <w:bCs/>
          <w:sz w:val="28"/>
          <w:szCs w:val="28"/>
        </w:rPr>
        <w:t xml:space="preserve"> отчетности подотчетными лицами</w:t>
      </w:r>
    </w:p>
    <w:p w:rsidR="00237D49" w:rsidRPr="00B3389A" w:rsidRDefault="004A6310" w:rsidP="007F05F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3389A">
        <w:rPr>
          <w:rFonts w:ascii="Times New Roman" w:hAnsi="Times New Roman"/>
          <w:b/>
          <w:bCs/>
          <w:sz w:val="28"/>
          <w:szCs w:val="28"/>
        </w:rPr>
        <w:t>об израсходовании денежных средств</w:t>
      </w:r>
    </w:p>
    <w:p w:rsidR="009A0543" w:rsidRDefault="009A0543" w:rsidP="007F05F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A6310" w:rsidRDefault="00237D49" w:rsidP="007F05F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C4EFA">
        <w:rPr>
          <w:rFonts w:ascii="Times New Roman" w:hAnsi="Times New Roman"/>
          <w:sz w:val="28"/>
          <w:szCs w:val="28"/>
          <w:lang w:eastAsia="ru-RU"/>
        </w:rPr>
        <w:t>4</w:t>
      </w:r>
      <w:r w:rsidR="004A6310" w:rsidRPr="008C4EFA">
        <w:rPr>
          <w:rFonts w:ascii="Times New Roman" w:hAnsi="Times New Roman"/>
          <w:sz w:val="28"/>
          <w:szCs w:val="28"/>
          <w:lang w:eastAsia="ru-RU"/>
        </w:rPr>
        <w:t xml:space="preserve">.1. Об израсходовании полученных сумм подотчетное лицо представляет в </w:t>
      </w:r>
      <w:r w:rsidR="00AA3CA5" w:rsidRPr="008C4EFA">
        <w:rPr>
          <w:rFonts w:ascii="Times New Roman" w:hAnsi="Times New Roman"/>
          <w:sz w:val="28"/>
          <w:szCs w:val="28"/>
          <w:lang w:eastAsia="ru-RU"/>
        </w:rPr>
        <w:t xml:space="preserve">отдел бухгалтерского учета </w:t>
      </w:r>
      <w:r w:rsidR="004A6310" w:rsidRPr="008C4EFA">
        <w:rPr>
          <w:rFonts w:ascii="Times New Roman" w:hAnsi="Times New Roman"/>
          <w:sz w:val="28"/>
          <w:szCs w:val="28"/>
          <w:lang w:eastAsia="ru-RU"/>
        </w:rPr>
        <w:t>авансовый</w:t>
      </w:r>
      <w:r w:rsidR="004A6310" w:rsidRPr="005D4577">
        <w:rPr>
          <w:rFonts w:ascii="Times New Roman" w:hAnsi="Times New Roman"/>
          <w:sz w:val="28"/>
          <w:szCs w:val="28"/>
          <w:lang w:eastAsia="ru-RU"/>
        </w:rPr>
        <w:t xml:space="preserve"> отчет с приложением документов, подтверждающих произведенные расходы. Документы, приложенные к авансовому отчету, нумеруются подотчетным лицом в порядке их записи в отчете.</w:t>
      </w:r>
    </w:p>
    <w:p w:rsidR="004A6310" w:rsidRDefault="004A6310" w:rsidP="007F05F5">
      <w:pPr>
        <w:keepNext/>
        <w:keepLines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D4577">
        <w:rPr>
          <w:rFonts w:ascii="Times New Roman" w:hAnsi="Times New Roman"/>
          <w:sz w:val="28"/>
          <w:szCs w:val="28"/>
          <w:lang w:eastAsia="ru-RU"/>
        </w:rPr>
        <w:t xml:space="preserve">.2. Авансовый отчет по расходам, связанным с приобретением товаров, работ, услуг, представляется подотчетным лицом в </w:t>
      </w:r>
      <w:r w:rsidR="00AA3CA5">
        <w:rPr>
          <w:rFonts w:ascii="Times New Roman" w:hAnsi="Times New Roman"/>
          <w:sz w:val="28"/>
          <w:szCs w:val="28"/>
          <w:lang w:eastAsia="ru-RU"/>
        </w:rPr>
        <w:t>отдел</w:t>
      </w:r>
      <w:r w:rsidR="00AA3CA5" w:rsidRPr="00AA3CA5">
        <w:rPr>
          <w:rFonts w:ascii="Times New Roman" w:hAnsi="Times New Roman"/>
          <w:sz w:val="28"/>
          <w:szCs w:val="28"/>
          <w:lang w:eastAsia="ru-RU"/>
        </w:rPr>
        <w:t xml:space="preserve"> бухгалтерского учета </w:t>
      </w:r>
      <w:r w:rsidRPr="005D4577">
        <w:rPr>
          <w:rFonts w:ascii="Times New Roman" w:hAnsi="Times New Roman"/>
          <w:sz w:val="28"/>
          <w:szCs w:val="28"/>
          <w:lang w:eastAsia="ru-RU"/>
        </w:rPr>
        <w:t>не позднее трех рабочих дней со дня истечения срока, на который были выданы денежные средства.</w:t>
      </w:r>
    </w:p>
    <w:p w:rsidR="004A6310" w:rsidRDefault="004A6310" w:rsidP="007F05F5">
      <w:pPr>
        <w:keepNext/>
        <w:keepLines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D4577">
        <w:rPr>
          <w:rFonts w:ascii="Times New Roman" w:hAnsi="Times New Roman"/>
          <w:sz w:val="28"/>
          <w:szCs w:val="28"/>
          <w:lang w:eastAsia="ru-RU"/>
        </w:rPr>
        <w:t xml:space="preserve">.3. Авансовый отчет по командировочным расходам представляется работником в </w:t>
      </w:r>
      <w:r w:rsidR="00AA3CA5">
        <w:rPr>
          <w:rFonts w:ascii="Times New Roman" w:hAnsi="Times New Roman"/>
          <w:sz w:val="28"/>
          <w:szCs w:val="28"/>
          <w:lang w:eastAsia="ru-RU"/>
        </w:rPr>
        <w:t>отдел</w:t>
      </w:r>
      <w:r w:rsidR="00AA3CA5" w:rsidRPr="00AA3CA5">
        <w:rPr>
          <w:rFonts w:ascii="Times New Roman" w:hAnsi="Times New Roman"/>
          <w:sz w:val="28"/>
          <w:szCs w:val="28"/>
          <w:lang w:eastAsia="ru-RU"/>
        </w:rPr>
        <w:t xml:space="preserve"> бухгалтерского учета </w:t>
      </w:r>
      <w:r w:rsidRPr="005D4577">
        <w:rPr>
          <w:rFonts w:ascii="Times New Roman" w:hAnsi="Times New Roman"/>
          <w:sz w:val="28"/>
          <w:szCs w:val="28"/>
          <w:lang w:eastAsia="ru-RU"/>
        </w:rPr>
        <w:t>не позднее трех рабочих дней со дня его возвращения из командировки.</w:t>
      </w:r>
    </w:p>
    <w:p w:rsidR="004A6310" w:rsidRDefault="004A6310" w:rsidP="007F05F5">
      <w:pPr>
        <w:keepNext/>
        <w:keepLines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D4577">
        <w:rPr>
          <w:rFonts w:ascii="Times New Roman" w:hAnsi="Times New Roman"/>
          <w:sz w:val="28"/>
          <w:szCs w:val="28"/>
          <w:lang w:eastAsia="ru-RU"/>
        </w:rPr>
        <w:t xml:space="preserve">.4. </w:t>
      </w:r>
      <w:r w:rsidR="00AA3CA5" w:rsidRPr="00AA3CA5">
        <w:rPr>
          <w:rFonts w:ascii="Times New Roman" w:hAnsi="Times New Roman"/>
          <w:sz w:val="28"/>
          <w:szCs w:val="28"/>
          <w:lang w:eastAsia="ru-RU"/>
        </w:rPr>
        <w:t xml:space="preserve">Отделом бухгалтерского учета </w:t>
      </w:r>
      <w:r w:rsidRPr="005D4577">
        <w:rPr>
          <w:rFonts w:ascii="Times New Roman" w:hAnsi="Times New Roman"/>
          <w:sz w:val="28"/>
          <w:szCs w:val="28"/>
          <w:lang w:eastAsia="ru-RU"/>
        </w:rPr>
        <w:t>проверяются правильность оформления</w:t>
      </w:r>
      <w:r w:rsidR="003043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577">
        <w:rPr>
          <w:rFonts w:ascii="Times New Roman" w:hAnsi="Times New Roman"/>
          <w:sz w:val="28"/>
          <w:szCs w:val="28"/>
          <w:lang w:eastAsia="ru-RU"/>
        </w:rPr>
        <w:t>полученного от подотчетного лица авансового отчета, наличие документов, подтверждающих произведенные расходы, обоснованность расходования средств.</w:t>
      </w:r>
    </w:p>
    <w:p w:rsidR="004A6310" w:rsidRPr="008C4EFA" w:rsidRDefault="004A6310" w:rsidP="007F05F5">
      <w:pPr>
        <w:keepNext/>
        <w:keepLines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Pr="005D4577">
        <w:rPr>
          <w:rFonts w:ascii="Times New Roman" w:hAnsi="Times New Roman"/>
          <w:sz w:val="28"/>
          <w:szCs w:val="28"/>
          <w:lang w:eastAsia="ru-RU"/>
        </w:rPr>
        <w:t xml:space="preserve">.5. Все прилагаемые к авансовому отчету документы должны быть оформлены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требованиями законодательства Российской Федерации</w:t>
      </w:r>
      <w:r w:rsidRPr="005D4577">
        <w:rPr>
          <w:rFonts w:ascii="Times New Roman" w:hAnsi="Times New Roman"/>
          <w:sz w:val="28"/>
          <w:szCs w:val="28"/>
          <w:lang w:eastAsia="ru-RU"/>
        </w:rPr>
        <w:t xml:space="preserve">, с обязательным заполнением всех граф, реквизитов, наличием печатей, подписей и т.д. Первичные учетные документы, составленные на </w:t>
      </w:r>
      <w:r w:rsidRPr="008C4EFA">
        <w:rPr>
          <w:rFonts w:ascii="Times New Roman" w:hAnsi="Times New Roman"/>
          <w:sz w:val="28"/>
          <w:szCs w:val="28"/>
          <w:lang w:eastAsia="ru-RU"/>
        </w:rPr>
        <w:t xml:space="preserve">иных языках, должны иметь построчный перевод на русский язык. </w:t>
      </w:r>
    </w:p>
    <w:p w:rsidR="004A6310" w:rsidRDefault="004A6310" w:rsidP="007F05F5">
      <w:pPr>
        <w:keepNext/>
        <w:keepLines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EFA">
        <w:rPr>
          <w:rFonts w:ascii="Times New Roman" w:hAnsi="Times New Roman"/>
          <w:sz w:val="28"/>
          <w:szCs w:val="28"/>
          <w:lang w:eastAsia="ru-RU"/>
        </w:rPr>
        <w:t xml:space="preserve">4.6. Проверенный </w:t>
      </w:r>
      <w:r w:rsidR="00AA3CA5" w:rsidRPr="008C4EFA">
        <w:rPr>
          <w:rFonts w:ascii="Times New Roman" w:hAnsi="Times New Roman"/>
          <w:sz w:val="28"/>
          <w:szCs w:val="28"/>
          <w:lang w:eastAsia="ru-RU"/>
        </w:rPr>
        <w:t xml:space="preserve">отделом бухгалтерского учета </w:t>
      </w:r>
      <w:r w:rsidRPr="008C4EFA">
        <w:rPr>
          <w:rFonts w:ascii="Times New Roman" w:hAnsi="Times New Roman"/>
          <w:sz w:val="28"/>
          <w:szCs w:val="28"/>
          <w:lang w:eastAsia="ru-RU"/>
        </w:rPr>
        <w:t xml:space="preserve">авансовый отчет утверждается </w:t>
      </w:r>
      <w:r w:rsidR="00E942DC">
        <w:rPr>
          <w:rFonts w:ascii="Times New Roman" w:hAnsi="Times New Roman"/>
          <w:sz w:val="28"/>
          <w:szCs w:val="28"/>
          <w:lang w:eastAsia="ru-RU"/>
        </w:rPr>
        <w:t>руководителем</w:t>
      </w:r>
      <w:r w:rsidRPr="008C4EFA">
        <w:rPr>
          <w:rFonts w:ascii="Times New Roman" w:hAnsi="Times New Roman"/>
          <w:sz w:val="28"/>
          <w:szCs w:val="28"/>
          <w:lang w:eastAsia="ru-RU"/>
        </w:rPr>
        <w:t>.</w:t>
      </w:r>
      <w:r w:rsidRPr="005D4577">
        <w:rPr>
          <w:rFonts w:ascii="Times New Roman" w:hAnsi="Times New Roman"/>
          <w:sz w:val="28"/>
          <w:szCs w:val="28"/>
          <w:lang w:eastAsia="ru-RU"/>
        </w:rPr>
        <w:t xml:space="preserve"> После этого утвержденный авансовый отчет принимается к учету.</w:t>
      </w:r>
    </w:p>
    <w:p w:rsidR="004A6310" w:rsidRDefault="004A6310" w:rsidP="007F05F5">
      <w:pPr>
        <w:keepNext/>
        <w:keepLines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D4577">
        <w:rPr>
          <w:rFonts w:ascii="Times New Roman" w:hAnsi="Times New Roman"/>
          <w:sz w:val="28"/>
          <w:szCs w:val="28"/>
          <w:lang w:eastAsia="ru-RU"/>
        </w:rPr>
        <w:t>.7. Сумма превышения принятых к учету расходов подотчетного лица над ранее выданным авансом (сумма утвержденного перерасхода) перечисляется на банковский счет</w:t>
      </w:r>
      <w:r w:rsidR="00040998">
        <w:rPr>
          <w:rFonts w:ascii="Times New Roman" w:hAnsi="Times New Roman"/>
          <w:sz w:val="28"/>
          <w:szCs w:val="28"/>
          <w:lang w:eastAsia="ru-RU"/>
        </w:rPr>
        <w:t xml:space="preserve"> подотчетного лица на следующий рабочий </w:t>
      </w:r>
      <w:r w:rsidRPr="005D4577">
        <w:rPr>
          <w:rFonts w:ascii="Times New Roman" w:hAnsi="Times New Roman"/>
          <w:sz w:val="28"/>
          <w:szCs w:val="28"/>
          <w:lang w:eastAsia="ru-RU"/>
        </w:rPr>
        <w:t xml:space="preserve">день </w:t>
      </w:r>
      <w:r w:rsidR="00040998">
        <w:rPr>
          <w:rFonts w:ascii="Times New Roman" w:hAnsi="Times New Roman"/>
          <w:sz w:val="28"/>
          <w:szCs w:val="28"/>
          <w:lang w:eastAsia="ru-RU"/>
        </w:rPr>
        <w:t>за днем</w:t>
      </w:r>
      <w:r w:rsidRPr="005D4577">
        <w:rPr>
          <w:rFonts w:ascii="Times New Roman" w:hAnsi="Times New Roman"/>
          <w:sz w:val="28"/>
          <w:szCs w:val="28"/>
          <w:lang w:eastAsia="ru-RU"/>
        </w:rPr>
        <w:t xml:space="preserve"> утверждения </w:t>
      </w:r>
      <w:r w:rsidR="00694CEB">
        <w:rPr>
          <w:rFonts w:ascii="Times New Roman" w:hAnsi="Times New Roman"/>
          <w:sz w:val="28"/>
          <w:szCs w:val="28"/>
          <w:lang w:eastAsia="ru-RU"/>
        </w:rPr>
        <w:t>руководителем</w:t>
      </w:r>
      <w:r w:rsidR="00601580" w:rsidRPr="006015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577">
        <w:rPr>
          <w:rFonts w:ascii="Times New Roman" w:hAnsi="Times New Roman"/>
          <w:sz w:val="28"/>
          <w:szCs w:val="28"/>
          <w:lang w:eastAsia="ru-RU"/>
        </w:rPr>
        <w:t>авансового отчета.</w:t>
      </w:r>
    </w:p>
    <w:p w:rsidR="004A6310" w:rsidRDefault="004A6310" w:rsidP="007F05F5">
      <w:pPr>
        <w:keepNext/>
        <w:keepLines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D4577">
        <w:rPr>
          <w:rFonts w:ascii="Times New Roman" w:hAnsi="Times New Roman"/>
          <w:sz w:val="28"/>
          <w:szCs w:val="28"/>
          <w:lang w:eastAsia="ru-RU"/>
        </w:rPr>
        <w:t xml:space="preserve">.8. Остаток неиспользованного аванса вносится подотчетным лицом </w:t>
      </w:r>
      <w:r w:rsidR="005C7193">
        <w:rPr>
          <w:rFonts w:ascii="Times New Roman" w:hAnsi="Times New Roman"/>
          <w:sz w:val="28"/>
          <w:szCs w:val="28"/>
          <w:lang w:eastAsia="ru-RU"/>
        </w:rPr>
        <w:t xml:space="preserve">на лицевой счет </w:t>
      </w:r>
      <w:r w:rsidR="00694CEB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="00D6346F" w:rsidRPr="00D634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577">
        <w:rPr>
          <w:rFonts w:ascii="Times New Roman" w:hAnsi="Times New Roman"/>
          <w:sz w:val="28"/>
          <w:szCs w:val="28"/>
          <w:lang w:eastAsia="ru-RU"/>
        </w:rPr>
        <w:t xml:space="preserve">не позднее </w:t>
      </w:r>
      <w:r w:rsidR="005C7193">
        <w:rPr>
          <w:rFonts w:ascii="Times New Roman" w:hAnsi="Times New Roman"/>
          <w:sz w:val="28"/>
          <w:szCs w:val="28"/>
          <w:lang w:eastAsia="ru-RU"/>
        </w:rPr>
        <w:t xml:space="preserve">двух рабочих дней, следующих </w:t>
      </w:r>
      <w:r w:rsidRPr="005D4577">
        <w:rPr>
          <w:rFonts w:ascii="Times New Roman" w:hAnsi="Times New Roman"/>
          <w:sz w:val="28"/>
          <w:szCs w:val="28"/>
          <w:lang w:eastAsia="ru-RU"/>
        </w:rPr>
        <w:t xml:space="preserve">за днем утверждения </w:t>
      </w:r>
      <w:r w:rsidR="00694CEB">
        <w:rPr>
          <w:rFonts w:ascii="Times New Roman" w:hAnsi="Times New Roman"/>
          <w:sz w:val="28"/>
          <w:szCs w:val="28"/>
          <w:lang w:eastAsia="ru-RU"/>
        </w:rPr>
        <w:t>руководителем</w:t>
      </w:r>
      <w:r w:rsidR="00694CEB" w:rsidRPr="005D45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577">
        <w:rPr>
          <w:rFonts w:ascii="Times New Roman" w:hAnsi="Times New Roman"/>
          <w:sz w:val="28"/>
          <w:szCs w:val="28"/>
          <w:lang w:eastAsia="ru-RU"/>
        </w:rPr>
        <w:t>авансового отчета.</w:t>
      </w:r>
    </w:p>
    <w:p w:rsidR="004A6310" w:rsidRDefault="004A6310" w:rsidP="007F05F5">
      <w:pPr>
        <w:keepNext/>
        <w:keepLines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D4577">
        <w:rPr>
          <w:rFonts w:ascii="Times New Roman" w:hAnsi="Times New Roman"/>
          <w:sz w:val="28"/>
          <w:szCs w:val="28"/>
          <w:lang w:eastAsia="ru-RU"/>
        </w:rPr>
        <w:t xml:space="preserve">.9. Проверка авансового отчета </w:t>
      </w:r>
      <w:r w:rsidR="005C7193">
        <w:rPr>
          <w:rFonts w:ascii="Times New Roman" w:hAnsi="Times New Roman"/>
          <w:sz w:val="28"/>
          <w:szCs w:val="28"/>
          <w:lang w:eastAsia="ru-RU"/>
        </w:rPr>
        <w:t>о</w:t>
      </w:r>
      <w:r w:rsidR="005C7193" w:rsidRPr="005C7193">
        <w:rPr>
          <w:rFonts w:ascii="Times New Roman" w:hAnsi="Times New Roman"/>
          <w:sz w:val="28"/>
          <w:szCs w:val="28"/>
          <w:lang w:eastAsia="ru-RU"/>
        </w:rPr>
        <w:t xml:space="preserve">тделом бухгалтерского учета </w:t>
      </w:r>
      <w:r w:rsidRPr="005D4577">
        <w:rPr>
          <w:rFonts w:ascii="Times New Roman" w:hAnsi="Times New Roman"/>
          <w:sz w:val="28"/>
          <w:szCs w:val="28"/>
          <w:lang w:eastAsia="ru-RU"/>
        </w:rPr>
        <w:t xml:space="preserve">и утверждение его </w:t>
      </w:r>
      <w:r w:rsidR="00694CEB">
        <w:rPr>
          <w:rFonts w:ascii="Times New Roman" w:hAnsi="Times New Roman"/>
          <w:sz w:val="28"/>
          <w:szCs w:val="28"/>
          <w:lang w:eastAsia="ru-RU"/>
        </w:rPr>
        <w:t>руководителем</w:t>
      </w:r>
      <w:r w:rsidR="00694CEB" w:rsidRPr="005D45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577">
        <w:rPr>
          <w:rFonts w:ascii="Times New Roman" w:hAnsi="Times New Roman"/>
          <w:sz w:val="28"/>
          <w:szCs w:val="28"/>
          <w:lang w:eastAsia="ru-RU"/>
        </w:rPr>
        <w:t xml:space="preserve">осуществляются в течение </w:t>
      </w:r>
      <w:r w:rsidR="005C7193">
        <w:rPr>
          <w:rFonts w:ascii="Times New Roman" w:hAnsi="Times New Roman"/>
          <w:sz w:val="28"/>
          <w:szCs w:val="28"/>
          <w:lang w:eastAsia="ru-RU"/>
        </w:rPr>
        <w:t>пяти</w:t>
      </w:r>
      <w:r w:rsidRPr="005D4577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представления.</w:t>
      </w:r>
    </w:p>
    <w:p w:rsidR="004A6310" w:rsidRDefault="004A6310" w:rsidP="007F05F5">
      <w:pPr>
        <w:keepNext/>
        <w:keepLines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D4577">
        <w:rPr>
          <w:rFonts w:ascii="Times New Roman" w:hAnsi="Times New Roman"/>
          <w:sz w:val="28"/>
          <w:szCs w:val="28"/>
          <w:lang w:eastAsia="ru-RU"/>
        </w:rPr>
        <w:t xml:space="preserve">.10. В случае если в установленный срок работником не представлен авансовый отчет в </w:t>
      </w:r>
      <w:r w:rsidR="005C7193">
        <w:rPr>
          <w:rFonts w:ascii="Times New Roman" w:hAnsi="Times New Roman"/>
          <w:sz w:val="28"/>
          <w:szCs w:val="28"/>
          <w:lang w:eastAsia="ru-RU"/>
        </w:rPr>
        <w:t>отдел</w:t>
      </w:r>
      <w:r w:rsidR="005C7193" w:rsidRPr="005C7193">
        <w:rPr>
          <w:rFonts w:ascii="Times New Roman" w:hAnsi="Times New Roman"/>
          <w:sz w:val="28"/>
          <w:szCs w:val="28"/>
          <w:lang w:eastAsia="ru-RU"/>
        </w:rPr>
        <w:t xml:space="preserve"> бухгалтерского учета </w:t>
      </w:r>
      <w:r w:rsidRPr="005D4577">
        <w:rPr>
          <w:rFonts w:ascii="Times New Roman" w:hAnsi="Times New Roman"/>
          <w:sz w:val="28"/>
          <w:szCs w:val="28"/>
          <w:lang w:eastAsia="ru-RU"/>
        </w:rPr>
        <w:t xml:space="preserve">или не внесен остаток неиспользованного аванса </w:t>
      </w:r>
      <w:r w:rsidR="00925AFE">
        <w:rPr>
          <w:rFonts w:ascii="Times New Roman" w:hAnsi="Times New Roman"/>
          <w:sz w:val="28"/>
          <w:szCs w:val="28"/>
          <w:lang w:eastAsia="ru-RU"/>
        </w:rPr>
        <w:t xml:space="preserve">на лицевой счет, </w:t>
      </w:r>
      <w:r w:rsidR="00694CEB">
        <w:rPr>
          <w:rFonts w:ascii="Times New Roman" w:hAnsi="Times New Roman"/>
          <w:sz w:val="28"/>
          <w:szCs w:val="28"/>
          <w:lang w:eastAsia="ru-RU"/>
        </w:rPr>
        <w:t>руководитель</w:t>
      </w:r>
      <w:r w:rsidR="00925A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577">
        <w:rPr>
          <w:rFonts w:ascii="Times New Roman" w:hAnsi="Times New Roman"/>
          <w:sz w:val="28"/>
          <w:szCs w:val="28"/>
          <w:lang w:eastAsia="ru-RU"/>
        </w:rPr>
        <w:t xml:space="preserve">имеет право произвести удержание суммы задолженности по выданному авансу из заработной платы работника с соблюдением требований, установленных </w:t>
      </w:r>
      <w:hyperlink r:id="rId13" w:history="1">
        <w:r w:rsidR="00AB0640">
          <w:rPr>
            <w:rFonts w:ascii="Times New Roman" w:hAnsi="Times New Roman"/>
            <w:sz w:val="28"/>
            <w:szCs w:val="28"/>
            <w:lang w:eastAsia="ru-RU"/>
          </w:rPr>
          <w:t>статьями</w:t>
        </w:r>
        <w:r w:rsidRPr="005D4577">
          <w:rPr>
            <w:rFonts w:ascii="Times New Roman" w:hAnsi="Times New Roman"/>
            <w:sz w:val="28"/>
            <w:szCs w:val="28"/>
            <w:lang w:eastAsia="ru-RU"/>
          </w:rPr>
          <w:t xml:space="preserve"> 137</w:t>
        </w:r>
      </w:hyperlink>
      <w:r w:rsidRPr="005D4577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4" w:history="1">
        <w:r w:rsidRPr="005D4577">
          <w:rPr>
            <w:rFonts w:ascii="Times New Roman" w:hAnsi="Times New Roman"/>
            <w:sz w:val="28"/>
            <w:szCs w:val="28"/>
            <w:lang w:eastAsia="ru-RU"/>
          </w:rPr>
          <w:t>138</w:t>
        </w:r>
      </w:hyperlink>
      <w:r w:rsidRPr="005D4577">
        <w:rPr>
          <w:rFonts w:ascii="Times New Roman" w:hAnsi="Times New Roman"/>
          <w:sz w:val="28"/>
          <w:szCs w:val="28"/>
          <w:lang w:eastAsia="ru-RU"/>
        </w:rPr>
        <w:t xml:space="preserve"> Трудового кодекса </w:t>
      </w:r>
      <w:r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Pr="005D4577">
        <w:rPr>
          <w:rFonts w:ascii="Times New Roman" w:hAnsi="Times New Roman"/>
          <w:sz w:val="28"/>
          <w:szCs w:val="28"/>
          <w:lang w:eastAsia="ru-RU"/>
        </w:rPr>
        <w:t>.</w:t>
      </w:r>
    </w:p>
    <w:p w:rsidR="004A6310" w:rsidRDefault="004A6310" w:rsidP="007F05F5">
      <w:pPr>
        <w:keepNext/>
        <w:keepLines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D4577">
        <w:rPr>
          <w:rFonts w:ascii="Times New Roman" w:hAnsi="Times New Roman"/>
          <w:sz w:val="28"/>
          <w:szCs w:val="28"/>
          <w:lang w:eastAsia="ru-RU"/>
        </w:rPr>
        <w:t xml:space="preserve">.11. В случае увольнения работника, имеющего задолженность по подотчетным суммам, </w:t>
      </w:r>
      <w:r w:rsidR="00040998">
        <w:rPr>
          <w:rFonts w:ascii="Times New Roman" w:hAnsi="Times New Roman"/>
          <w:sz w:val="28"/>
          <w:szCs w:val="28"/>
          <w:lang w:eastAsia="ru-RU"/>
        </w:rPr>
        <w:t xml:space="preserve">принимаются необходимые меры для </w:t>
      </w:r>
      <w:r w:rsidRPr="005D4577">
        <w:rPr>
          <w:rFonts w:ascii="Times New Roman" w:hAnsi="Times New Roman"/>
          <w:sz w:val="28"/>
          <w:szCs w:val="28"/>
          <w:lang w:eastAsia="ru-RU"/>
        </w:rPr>
        <w:t>взыскания указанных сумм.</w:t>
      </w:r>
    </w:p>
    <w:p w:rsidR="004A6310" w:rsidRPr="005D4577" w:rsidRDefault="004A6310" w:rsidP="007F05F5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6310" w:rsidRPr="00B3389A" w:rsidRDefault="004A6310" w:rsidP="007F05F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3389A">
        <w:rPr>
          <w:rFonts w:ascii="Times New Roman" w:hAnsi="Times New Roman"/>
          <w:b/>
          <w:bCs/>
          <w:sz w:val="28"/>
          <w:szCs w:val="28"/>
        </w:rPr>
        <w:t>5. Составление, представление отчетности</w:t>
      </w:r>
    </w:p>
    <w:p w:rsidR="004A6310" w:rsidRPr="00B3389A" w:rsidRDefault="004A6310" w:rsidP="007F05F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389A">
        <w:rPr>
          <w:rFonts w:ascii="Times New Roman" w:hAnsi="Times New Roman"/>
          <w:b/>
          <w:bCs/>
          <w:sz w:val="28"/>
          <w:szCs w:val="28"/>
        </w:rPr>
        <w:t>подотчетными лицами об израсходовании денежных документов</w:t>
      </w:r>
    </w:p>
    <w:p w:rsidR="004A6310" w:rsidRPr="005D4577" w:rsidRDefault="004A6310" w:rsidP="007F05F5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6310" w:rsidRDefault="004A6310" w:rsidP="007F05F5">
      <w:pPr>
        <w:keepNext/>
        <w:keepLines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EFA">
        <w:rPr>
          <w:rFonts w:ascii="Times New Roman" w:hAnsi="Times New Roman"/>
          <w:sz w:val="28"/>
          <w:szCs w:val="28"/>
          <w:lang w:eastAsia="ru-RU"/>
        </w:rPr>
        <w:t xml:space="preserve">5.1. Об израсходовании денежных документов подотчетное лицо составляет и представляет в бухгалтерию </w:t>
      </w:r>
      <w:r w:rsidR="007322EC">
        <w:rPr>
          <w:rFonts w:ascii="Times New Roman" w:hAnsi="Times New Roman"/>
          <w:sz w:val="28"/>
          <w:szCs w:val="28"/>
          <w:lang w:eastAsia="ru-RU"/>
        </w:rPr>
        <w:t>ГКУ ЦФО ДО</w:t>
      </w:r>
      <w:r w:rsidR="006420B3">
        <w:rPr>
          <w:rFonts w:ascii="Times New Roman" w:hAnsi="Times New Roman"/>
          <w:sz w:val="28"/>
          <w:szCs w:val="28"/>
          <w:lang w:eastAsia="ru-RU"/>
        </w:rPr>
        <w:t>Н</w:t>
      </w:r>
      <w:r w:rsidR="007322EC">
        <w:rPr>
          <w:rFonts w:ascii="Times New Roman" w:hAnsi="Times New Roman"/>
          <w:sz w:val="28"/>
          <w:szCs w:val="28"/>
          <w:lang w:eastAsia="ru-RU"/>
        </w:rPr>
        <w:t>М</w:t>
      </w:r>
      <w:r w:rsidRPr="008C4EFA">
        <w:rPr>
          <w:rFonts w:ascii="Times New Roman" w:hAnsi="Times New Roman"/>
          <w:sz w:val="28"/>
          <w:szCs w:val="28"/>
          <w:lang w:eastAsia="ru-RU"/>
        </w:rPr>
        <w:t xml:space="preserve"> авансовый отчет с приложением документов, подтверждающих их использование.</w:t>
      </w:r>
    </w:p>
    <w:p w:rsidR="004A6310" w:rsidRDefault="004A6310" w:rsidP="007F05F5">
      <w:pPr>
        <w:keepNext/>
        <w:keepLines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D4577">
        <w:rPr>
          <w:rFonts w:ascii="Times New Roman" w:hAnsi="Times New Roman"/>
          <w:sz w:val="28"/>
          <w:szCs w:val="28"/>
          <w:lang w:eastAsia="ru-RU"/>
        </w:rPr>
        <w:t>.2. Документом, подтверждающим использование конвертов с марками и марок, является реестр отправленной корреспонденции. В случае порчи конвертов испорченные конверты также прилагаются к авансовому отчету.</w:t>
      </w:r>
    </w:p>
    <w:p w:rsidR="004A6310" w:rsidRDefault="004A6310" w:rsidP="007F05F5">
      <w:pPr>
        <w:keepNext/>
        <w:keepLines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D4577">
        <w:rPr>
          <w:rFonts w:ascii="Times New Roman" w:hAnsi="Times New Roman"/>
          <w:sz w:val="28"/>
          <w:szCs w:val="28"/>
          <w:lang w:eastAsia="ru-RU"/>
        </w:rPr>
        <w:t>.3. К авансовому отчету на использование талонов на ГСМ прилагаются подтверждающие документы АЗС.</w:t>
      </w:r>
    </w:p>
    <w:p w:rsidR="004A6310" w:rsidRDefault="004A6310" w:rsidP="007F05F5">
      <w:pPr>
        <w:keepNext/>
        <w:keepLines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D4577">
        <w:rPr>
          <w:rFonts w:ascii="Times New Roman" w:hAnsi="Times New Roman"/>
          <w:sz w:val="28"/>
          <w:szCs w:val="28"/>
          <w:lang w:eastAsia="ru-RU"/>
        </w:rPr>
        <w:t xml:space="preserve">.4. По проездным билетам на проезд в городском пассажирском транспорте в качестве подтверждающих документов к авансовому отчету прикладываются использованные проездные билеты. </w:t>
      </w:r>
    </w:p>
    <w:p w:rsidR="004A6310" w:rsidRDefault="004A6310" w:rsidP="007F05F5">
      <w:pPr>
        <w:keepNext/>
        <w:keepLines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Pr="005D4577">
        <w:rPr>
          <w:rFonts w:ascii="Times New Roman" w:hAnsi="Times New Roman"/>
          <w:sz w:val="28"/>
          <w:szCs w:val="28"/>
          <w:lang w:eastAsia="ru-RU"/>
        </w:rPr>
        <w:t xml:space="preserve">.5. К авансовому отчету на использование проездных билетов на отдельные виды транспорта </w:t>
      </w:r>
      <w:r>
        <w:rPr>
          <w:rFonts w:ascii="Times New Roman" w:hAnsi="Times New Roman"/>
          <w:sz w:val="28"/>
          <w:szCs w:val="28"/>
          <w:lang w:eastAsia="ru-RU"/>
        </w:rPr>
        <w:t xml:space="preserve">(воздушный, </w:t>
      </w:r>
      <w:r w:rsidRPr="005D4577">
        <w:rPr>
          <w:rFonts w:ascii="Times New Roman" w:hAnsi="Times New Roman"/>
          <w:sz w:val="28"/>
          <w:szCs w:val="28"/>
          <w:lang w:eastAsia="ru-RU"/>
        </w:rPr>
        <w:t>железнодорожны</w:t>
      </w:r>
      <w:r>
        <w:rPr>
          <w:rFonts w:ascii="Times New Roman" w:hAnsi="Times New Roman"/>
          <w:sz w:val="28"/>
          <w:szCs w:val="28"/>
          <w:lang w:eastAsia="ru-RU"/>
        </w:rPr>
        <w:t>й)</w:t>
      </w:r>
      <w:r w:rsidRPr="005D4577">
        <w:rPr>
          <w:rFonts w:ascii="Times New Roman" w:hAnsi="Times New Roman"/>
          <w:sz w:val="28"/>
          <w:szCs w:val="28"/>
          <w:lang w:eastAsia="ru-RU"/>
        </w:rPr>
        <w:t xml:space="preserve"> в качестве подтверждения прикладываются использованные </w:t>
      </w:r>
      <w:r>
        <w:rPr>
          <w:rFonts w:ascii="Times New Roman" w:hAnsi="Times New Roman"/>
          <w:sz w:val="28"/>
          <w:szCs w:val="28"/>
          <w:lang w:eastAsia="ru-RU"/>
        </w:rPr>
        <w:t>авиационные и железнодорожные</w:t>
      </w:r>
      <w:r w:rsidRPr="005D4577">
        <w:rPr>
          <w:rFonts w:ascii="Times New Roman" w:hAnsi="Times New Roman"/>
          <w:sz w:val="28"/>
          <w:szCs w:val="28"/>
          <w:lang w:eastAsia="ru-RU"/>
        </w:rPr>
        <w:t xml:space="preserve"> билеты.</w:t>
      </w:r>
    </w:p>
    <w:p w:rsidR="004A6310" w:rsidRDefault="004A6310" w:rsidP="007F05F5">
      <w:pPr>
        <w:keepNext/>
        <w:keepLines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5.6. </w:t>
      </w:r>
      <w:r w:rsidRPr="005D4577">
        <w:rPr>
          <w:rFonts w:ascii="Times New Roman" w:hAnsi="Times New Roman"/>
          <w:sz w:val="28"/>
          <w:szCs w:val="28"/>
          <w:lang w:eastAsia="ru-RU"/>
        </w:rPr>
        <w:t xml:space="preserve">Авансовый отчет представляется подотчетным лицом в </w:t>
      </w:r>
      <w:r w:rsidR="004114AA">
        <w:rPr>
          <w:rFonts w:ascii="Times New Roman" w:hAnsi="Times New Roman"/>
          <w:sz w:val="28"/>
          <w:szCs w:val="28"/>
          <w:lang w:eastAsia="ru-RU"/>
        </w:rPr>
        <w:t>отдел бухгалтерского учета</w:t>
      </w:r>
      <w:r w:rsidRPr="005D4577">
        <w:rPr>
          <w:rFonts w:ascii="Times New Roman" w:hAnsi="Times New Roman"/>
          <w:sz w:val="28"/>
          <w:szCs w:val="28"/>
          <w:lang w:eastAsia="ru-RU"/>
        </w:rPr>
        <w:t xml:space="preserve"> не позднее трех рабочих дней со дня истечения срока, на который были выданы денежные документы.</w:t>
      </w:r>
    </w:p>
    <w:p w:rsidR="004A6310" w:rsidRDefault="004A6310" w:rsidP="007F05F5">
      <w:pPr>
        <w:keepNext/>
        <w:keepLines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D4577">
        <w:rPr>
          <w:rFonts w:ascii="Times New Roman" w:hAnsi="Times New Roman"/>
          <w:sz w:val="28"/>
          <w:szCs w:val="28"/>
          <w:lang w:eastAsia="ru-RU"/>
        </w:rPr>
        <w:t xml:space="preserve">.7. </w:t>
      </w:r>
      <w:r w:rsidR="004114AA">
        <w:rPr>
          <w:rFonts w:ascii="Times New Roman" w:hAnsi="Times New Roman"/>
          <w:sz w:val="28"/>
          <w:szCs w:val="28"/>
          <w:lang w:eastAsia="ru-RU"/>
        </w:rPr>
        <w:t>О</w:t>
      </w:r>
      <w:r w:rsidR="004114AA" w:rsidRPr="004114AA">
        <w:rPr>
          <w:rFonts w:ascii="Times New Roman" w:hAnsi="Times New Roman"/>
          <w:sz w:val="28"/>
          <w:szCs w:val="28"/>
          <w:lang w:eastAsia="ru-RU"/>
        </w:rPr>
        <w:t>тдел бухгалтерского учета</w:t>
      </w:r>
      <w:r w:rsidRPr="005D4577">
        <w:rPr>
          <w:rFonts w:ascii="Times New Roman" w:hAnsi="Times New Roman"/>
          <w:sz w:val="28"/>
          <w:szCs w:val="28"/>
          <w:lang w:eastAsia="ru-RU"/>
        </w:rPr>
        <w:t xml:space="preserve"> проверя</w:t>
      </w:r>
      <w:r w:rsidR="00F12A04">
        <w:rPr>
          <w:rFonts w:ascii="Times New Roman" w:hAnsi="Times New Roman"/>
          <w:sz w:val="28"/>
          <w:szCs w:val="28"/>
          <w:lang w:eastAsia="ru-RU"/>
        </w:rPr>
        <w:t>ет</w:t>
      </w:r>
      <w:r w:rsidRPr="005D4577">
        <w:rPr>
          <w:rFonts w:ascii="Times New Roman" w:hAnsi="Times New Roman"/>
          <w:sz w:val="28"/>
          <w:szCs w:val="28"/>
          <w:lang w:eastAsia="ru-RU"/>
        </w:rPr>
        <w:t xml:space="preserve"> правильность оформления полученного от подотчетного лица авансового отчета, наличие документов, подтверждающих использование денежных документов.</w:t>
      </w:r>
    </w:p>
    <w:p w:rsidR="004A6310" w:rsidRDefault="004A6310" w:rsidP="007F05F5">
      <w:pPr>
        <w:keepNext/>
        <w:keepLines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D4577">
        <w:rPr>
          <w:rFonts w:ascii="Times New Roman" w:hAnsi="Times New Roman"/>
          <w:sz w:val="28"/>
          <w:szCs w:val="28"/>
          <w:lang w:eastAsia="ru-RU"/>
        </w:rPr>
        <w:t xml:space="preserve">.8. Проверенный авансовый отчет утверждается </w:t>
      </w:r>
      <w:r w:rsidR="00694CEB">
        <w:rPr>
          <w:rFonts w:ascii="Times New Roman" w:hAnsi="Times New Roman"/>
          <w:sz w:val="28"/>
          <w:szCs w:val="28"/>
          <w:lang w:eastAsia="ru-RU"/>
        </w:rPr>
        <w:t>руководителем</w:t>
      </w:r>
      <w:r w:rsidRPr="005D4577">
        <w:rPr>
          <w:rFonts w:ascii="Times New Roman" w:hAnsi="Times New Roman"/>
          <w:sz w:val="28"/>
          <w:szCs w:val="28"/>
          <w:lang w:eastAsia="ru-RU"/>
        </w:rPr>
        <w:t>, после чего утвержденный авансовый отчет принимается к учету.</w:t>
      </w:r>
    </w:p>
    <w:p w:rsidR="004A6310" w:rsidRDefault="004A6310" w:rsidP="007F05F5">
      <w:pPr>
        <w:keepNext/>
        <w:keepLines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D4577">
        <w:rPr>
          <w:rFonts w:ascii="Times New Roman" w:hAnsi="Times New Roman"/>
          <w:sz w:val="28"/>
          <w:szCs w:val="28"/>
          <w:lang w:eastAsia="ru-RU"/>
        </w:rPr>
        <w:t>.9. Проверка авансового отчета бухгалтер</w:t>
      </w:r>
      <w:r w:rsidR="00F12A04">
        <w:rPr>
          <w:rFonts w:ascii="Times New Roman" w:hAnsi="Times New Roman"/>
          <w:sz w:val="28"/>
          <w:szCs w:val="28"/>
          <w:lang w:eastAsia="ru-RU"/>
        </w:rPr>
        <w:t>ским работником</w:t>
      </w:r>
      <w:r w:rsidRPr="005D4577">
        <w:rPr>
          <w:rFonts w:ascii="Times New Roman" w:hAnsi="Times New Roman"/>
          <w:sz w:val="28"/>
          <w:szCs w:val="28"/>
          <w:lang w:eastAsia="ru-RU"/>
        </w:rPr>
        <w:t xml:space="preserve"> и утверждение его </w:t>
      </w:r>
      <w:r w:rsidR="00694CEB">
        <w:rPr>
          <w:rFonts w:ascii="Times New Roman" w:hAnsi="Times New Roman"/>
          <w:sz w:val="28"/>
          <w:szCs w:val="28"/>
          <w:lang w:eastAsia="ru-RU"/>
        </w:rPr>
        <w:t>руководителем</w:t>
      </w:r>
      <w:r w:rsidRPr="005D4577">
        <w:rPr>
          <w:rFonts w:ascii="Times New Roman" w:hAnsi="Times New Roman"/>
          <w:sz w:val="28"/>
          <w:szCs w:val="28"/>
          <w:lang w:eastAsia="ru-RU"/>
        </w:rPr>
        <w:t xml:space="preserve"> осуществляются в течение </w:t>
      </w:r>
      <w:r w:rsidR="00437875">
        <w:rPr>
          <w:rFonts w:ascii="Times New Roman" w:hAnsi="Times New Roman"/>
          <w:sz w:val="28"/>
          <w:szCs w:val="28"/>
          <w:lang w:eastAsia="ru-RU"/>
        </w:rPr>
        <w:t>пяти</w:t>
      </w:r>
      <w:r w:rsidRPr="005D4577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представления авансового отчета в бухгалтерию.</w:t>
      </w:r>
    </w:p>
    <w:p w:rsidR="004A6310" w:rsidRDefault="004A6310" w:rsidP="007F05F5">
      <w:pPr>
        <w:keepNext/>
        <w:keepLines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D4577">
        <w:rPr>
          <w:rFonts w:ascii="Times New Roman" w:hAnsi="Times New Roman"/>
          <w:sz w:val="28"/>
          <w:szCs w:val="28"/>
          <w:lang w:eastAsia="ru-RU"/>
        </w:rPr>
        <w:t>.10. Остаток неиспользованных денежных документов вносится подотчетным лицом в кассу учреждения по приходному кассовому ордеру с надписью «фондовый» не позднее дня, следующего за днем утверждения руководителем авансового отчета.</w:t>
      </w:r>
    </w:p>
    <w:p w:rsidR="004A6310" w:rsidRDefault="004A6310" w:rsidP="007F05F5">
      <w:pPr>
        <w:keepNext/>
        <w:keepLines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D4577">
        <w:rPr>
          <w:rFonts w:ascii="Times New Roman" w:hAnsi="Times New Roman"/>
          <w:sz w:val="28"/>
          <w:szCs w:val="28"/>
          <w:lang w:eastAsia="ru-RU"/>
        </w:rPr>
        <w:t xml:space="preserve">.11. В случае непредставления подотчетным лицом в установленный срок авансового отчета в бухгалтерию или невнесения остатка неиспользованных денежных документов в кассу учреждения учреждение имеет право произвести удержание суммы задолженности по выданным денежным документам из заработной платы работника с соблюдением требований </w:t>
      </w:r>
      <w:hyperlink r:id="rId15" w:history="1">
        <w:r w:rsidR="00AB0640">
          <w:rPr>
            <w:rFonts w:ascii="Times New Roman" w:hAnsi="Times New Roman"/>
            <w:sz w:val="28"/>
            <w:szCs w:val="28"/>
            <w:lang w:eastAsia="ru-RU"/>
          </w:rPr>
          <w:t>статей</w:t>
        </w:r>
        <w:r w:rsidRPr="005D4577">
          <w:rPr>
            <w:rFonts w:ascii="Times New Roman" w:hAnsi="Times New Roman"/>
            <w:sz w:val="28"/>
            <w:szCs w:val="28"/>
            <w:lang w:eastAsia="ru-RU"/>
          </w:rPr>
          <w:t xml:space="preserve"> 137</w:t>
        </w:r>
      </w:hyperlink>
      <w:r w:rsidRPr="005D4577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6" w:history="1">
        <w:r w:rsidRPr="005D4577">
          <w:rPr>
            <w:rFonts w:ascii="Times New Roman" w:hAnsi="Times New Roman"/>
            <w:sz w:val="28"/>
            <w:szCs w:val="28"/>
            <w:lang w:eastAsia="ru-RU"/>
          </w:rPr>
          <w:t>138</w:t>
        </w:r>
      </w:hyperlink>
      <w:r w:rsidRPr="005D4577">
        <w:rPr>
          <w:rFonts w:ascii="Times New Roman" w:hAnsi="Times New Roman"/>
          <w:sz w:val="28"/>
          <w:szCs w:val="28"/>
          <w:lang w:eastAsia="ru-RU"/>
        </w:rPr>
        <w:t xml:space="preserve"> Трудового кодекса </w:t>
      </w:r>
      <w:r>
        <w:rPr>
          <w:rFonts w:ascii="Times New Roman" w:hAnsi="Times New Roman"/>
          <w:sz w:val="28"/>
          <w:szCs w:val="28"/>
          <w:lang w:eastAsia="ru-RU"/>
        </w:rPr>
        <w:t>Российской Федерации.</w:t>
      </w:r>
    </w:p>
    <w:p w:rsidR="004A6310" w:rsidRDefault="004A6310" w:rsidP="007F05F5">
      <w:pPr>
        <w:keepNext/>
        <w:keepLines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D4577">
        <w:rPr>
          <w:rFonts w:ascii="Times New Roman" w:hAnsi="Times New Roman"/>
          <w:sz w:val="28"/>
          <w:szCs w:val="28"/>
          <w:lang w:eastAsia="ru-RU"/>
        </w:rPr>
        <w:t xml:space="preserve">.12. В случае увольнения работника, имеющего задолженность по полученным под отчет денежным документам, </w:t>
      </w:r>
      <w:r w:rsidR="00843471">
        <w:rPr>
          <w:rFonts w:ascii="Times New Roman" w:hAnsi="Times New Roman"/>
          <w:sz w:val="28"/>
          <w:szCs w:val="28"/>
          <w:lang w:eastAsia="ru-RU"/>
        </w:rPr>
        <w:t>принимаются</w:t>
      </w:r>
      <w:r w:rsidRPr="005D4577">
        <w:rPr>
          <w:rFonts w:ascii="Times New Roman" w:hAnsi="Times New Roman"/>
          <w:sz w:val="28"/>
          <w:szCs w:val="28"/>
          <w:lang w:eastAsia="ru-RU"/>
        </w:rPr>
        <w:t xml:space="preserve"> необходимые меры для взыскания указанных сумм.</w:t>
      </w:r>
    </w:p>
    <w:sectPr w:rsidR="004A6310" w:rsidSect="000F32C3">
      <w:headerReference w:type="default" r:id="rId1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734" w:rsidRDefault="006A1734" w:rsidP="004A79FF">
      <w:pPr>
        <w:spacing w:after="0" w:line="240" w:lineRule="auto"/>
      </w:pPr>
      <w:r>
        <w:separator/>
      </w:r>
    </w:p>
  </w:endnote>
  <w:endnote w:type="continuationSeparator" w:id="0">
    <w:p w:rsidR="006A1734" w:rsidRDefault="006A1734" w:rsidP="004A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734" w:rsidRDefault="006A1734" w:rsidP="004A79FF">
      <w:pPr>
        <w:spacing w:after="0" w:line="240" w:lineRule="auto"/>
      </w:pPr>
      <w:r>
        <w:separator/>
      </w:r>
    </w:p>
  </w:footnote>
  <w:footnote w:type="continuationSeparator" w:id="0">
    <w:p w:rsidR="006A1734" w:rsidRDefault="006A1734" w:rsidP="004A7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9FF" w:rsidRPr="004A79FF" w:rsidRDefault="004A79FF">
    <w:pPr>
      <w:pStyle w:val="a6"/>
      <w:jc w:val="center"/>
      <w:rPr>
        <w:rFonts w:ascii="Times New Roman" w:hAnsi="Times New Roman"/>
        <w:sz w:val="24"/>
        <w:szCs w:val="24"/>
      </w:rPr>
    </w:pPr>
    <w:r w:rsidRPr="004A79FF">
      <w:rPr>
        <w:rFonts w:ascii="Times New Roman" w:hAnsi="Times New Roman"/>
        <w:sz w:val="24"/>
        <w:szCs w:val="24"/>
      </w:rPr>
      <w:fldChar w:fldCharType="begin"/>
    </w:r>
    <w:r w:rsidRPr="004A79FF">
      <w:rPr>
        <w:rFonts w:ascii="Times New Roman" w:hAnsi="Times New Roman"/>
        <w:sz w:val="24"/>
        <w:szCs w:val="24"/>
      </w:rPr>
      <w:instrText>PAGE   \* MERGEFORMAT</w:instrText>
    </w:r>
    <w:r w:rsidRPr="004A79FF">
      <w:rPr>
        <w:rFonts w:ascii="Times New Roman" w:hAnsi="Times New Roman"/>
        <w:sz w:val="24"/>
        <w:szCs w:val="24"/>
      </w:rPr>
      <w:fldChar w:fldCharType="separate"/>
    </w:r>
    <w:r w:rsidR="009A443A">
      <w:rPr>
        <w:rFonts w:ascii="Times New Roman" w:hAnsi="Times New Roman"/>
        <w:noProof/>
        <w:sz w:val="24"/>
        <w:szCs w:val="24"/>
      </w:rPr>
      <w:t>5</w:t>
    </w:r>
    <w:r w:rsidRPr="004A79FF">
      <w:rPr>
        <w:rFonts w:ascii="Times New Roman" w:hAnsi="Times New Roman"/>
        <w:sz w:val="24"/>
        <w:szCs w:val="24"/>
      </w:rPr>
      <w:fldChar w:fldCharType="end"/>
    </w:r>
  </w:p>
  <w:p w:rsidR="004A79FF" w:rsidRDefault="004A79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64EE0"/>
    <w:multiLevelType w:val="hybridMultilevel"/>
    <w:tmpl w:val="790E9946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Calibri" w:hAnsi="Calibri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B669A"/>
    <w:multiLevelType w:val="hybridMultilevel"/>
    <w:tmpl w:val="00FE53FE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Calibri" w:hAnsi="Calibri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F4347"/>
    <w:multiLevelType w:val="multilevel"/>
    <w:tmpl w:val="65DAFBC4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8F"/>
    <w:rsid w:val="00016609"/>
    <w:rsid w:val="00040358"/>
    <w:rsid w:val="00040998"/>
    <w:rsid w:val="00056BD6"/>
    <w:rsid w:val="00081D19"/>
    <w:rsid w:val="00092389"/>
    <w:rsid w:val="000A7250"/>
    <w:rsid w:val="000B25A2"/>
    <w:rsid w:val="000C1797"/>
    <w:rsid w:val="000F32C3"/>
    <w:rsid w:val="00101114"/>
    <w:rsid w:val="00116430"/>
    <w:rsid w:val="00122676"/>
    <w:rsid w:val="0013207C"/>
    <w:rsid w:val="0013321D"/>
    <w:rsid w:val="00134E22"/>
    <w:rsid w:val="00135087"/>
    <w:rsid w:val="0014042F"/>
    <w:rsid w:val="001466FD"/>
    <w:rsid w:val="0015678D"/>
    <w:rsid w:val="001A5566"/>
    <w:rsid w:val="001B7113"/>
    <w:rsid w:val="00237D49"/>
    <w:rsid w:val="002429D2"/>
    <w:rsid w:val="002439D9"/>
    <w:rsid w:val="002660AA"/>
    <w:rsid w:val="0029793C"/>
    <w:rsid w:val="002C42B3"/>
    <w:rsid w:val="002F0D3D"/>
    <w:rsid w:val="0030430E"/>
    <w:rsid w:val="00324E64"/>
    <w:rsid w:val="00334851"/>
    <w:rsid w:val="00347A59"/>
    <w:rsid w:val="00353461"/>
    <w:rsid w:val="00361614"/>
    <w:rsid w:val="00374B27"/>
    <w:rsid w:val="003815B0"/>
    <w:rsid w:val="00384C3C"/>
    <w:rsid w:val="003D17EC"/>
    <w:rsid w:val="003E4C94"/>
    <w:rsid w:val="004114AA"/>
    <w:rsid w:val="00437875"/>
    <w:rsid w:val="00443ABF"/>
    <w:rsid w:val="00463D33"/>
    <w:rsid w:val="004953D6"/>
    <w:rsid w:val="004A0C76"/>
    <w:rsid w:val="004A17CC"/>
    <w:rsid w:val="004A6310"/>
    <w:rsid w:val="004A79FF"/>
    <w:rsid w:val="004B3FBC"/>
    <w:rsid w:val="004D07E3"/>
    <w:rsid w:val="0052038F"/>
    <w:rsid w:val="00536249"/>
    <w:rsid w:val="00545894"/>
    <w:rsid w:val="00550097"/>
    <w:rsid w:val="00584F38"/>
    <w:rsid w:val="00592D0F"/>
    <w:rsid w:val="005A3A07"/>
    <w:rsid w:val="005C7193"/>
    <w:rsid w:val="005D4577"/>
    <w:rsid w:val="005E06B4"/>
    <w:rsid w:val="00601580"/>
    <w:rsid w:val="00623327"/>
    <w:rsid w:val="006420B3"/>
    <w:rsid w:val="00652D96"/>
    <w:rsid w:val="00675ADD"/>
    <w:rsid w:val="00675BDF"/>
    <w:rsid w:val="00694CEB"/>
    <w:rsid w:val="006A1734"/>
    <w:rsid w:val="006A3EE6"/>
    <w:rsid w:val="006D4645"/>
    <w:rsid w:val="006D7F3A"/>
    <w:rsid w:val="006E3E18"/>
    <w:rsid w:val="006F720B"/>
    <w:rsid w:val="00712AC5"/>
    <w:rsid w:val="00721389"/>
    <w:rsid w:val="007322EC"/>
    <w:rsid w:val="00786C58"/>
    <w:rsid w:val="007B3C9A"/>
    <w:rsid w:val="007B64F7"/>
    <w:rsid w:val="007F05F5"/>
    <w:rsid w:val="00820412"/>
    <w:rsid w:val="00840A08"/>
    <w:rsid w:val="00843471"/>
    <w:rsid w:val="0086563D"/>
    <w:rsid w:val="00870672"/>
    <w:rsid w:val="00894716"/>
    <w:rsid w:val="008C4EFA"/>
    <w:rsid w:val="008E1134"/>
    <w:rsid w:val="008F3F26"/>
    <w:rsid w:val="00916165"/>
    <w:rsid w:val="00925AFE"/>
    <w:rsid w:val="009502CA"/>
    <w:rsid w:val="00955501"/>
    <w:rsid w:val="009A0543"/>
    <w:rsid w:val="009A443A"/>
    <w:rsid w:val="009A48B9"/>
    <w:rsid w:val="009D29B7"/>
    <w:rsid w:val="00A04ACF"/>
    <w:rsid w:val="00A30873"/>
    <w:rsid w:val="00A74339"/>
    <w:rsid w:val="00A86F3E"/>
    <w:rsid w:val="00AA3CA5"/>
    <w:rsid w:val="00AB0640"/>
    <w:rsid w:val="00AF626A"/>
    <w:rsid w:val="00B11510"/>
    <w:rsid w:val="00B27554"/>
    <w:rsid w:val="00B3389A"/>
    <w:rsid w:val="00BA048F"/>
    <w:rsid w:val="00BA2712"/>
    <w:rsid w:val="00BC65D3"/>
    <w:rsid w:val="00BD3A8B"/>
    <w:rsid w:val="00BE0355"/>
    <w:rsid w:val="00BE21FF"/>
    <w:rsid w:val="00BE359B"/>
    <w:rsid w:val="00C43267"/>
    <w:rsid w:val="00C63B0C"/>
    <w:rsid w:val="00C95A52"/>
    <w:rsid w:val="00CA63A3"/>
    <w:rsid w:val="00CC5EA7"/>
    <w:rsid w:val="00CE28FC"/>
    <w:rsid w:val="00CF66EB"/>
    <w:rsid w:val="00D13E01"/>
    <w:rsid w:val="00D260FC"/>
    <w:rsid w:val="00D300C5"/>
    <w:rsid w:val="00D4667B"/>
    <w:rsid w:val="00D6346F"/>
    <w:rsid w:val="00DD4820"/>
    <w:rsid w:val="00DF5861"/>
    <w:rsid w:val="00E02325"/>
    <w:rsid w:val="00E10F93"/>
    <w:rsid w:val="00E6113B"/>
    <w:rsid w:val="00E942DC"/>
    <w:rsid w:val="00EC428A"/>
    <w:rsid w:val="00ED4669"/>
    <w:rsid w:val="00EF3725"/>
    <w:rsid w:val="00F021CA"/>
    <w:rsid w:val="00F12A04"/>
    <w:rsid w:val="00F21E98"/>
    <w:rsid w:val="00F248A1"/>
    <w:rsid w:val="00F95752"/>
    <w:rsid w:val="00F96B28"/>
    <w:rsid w:val="00FA2842"/>
    <w:rsid w:val="00FB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ACCD6BE-1059-4432-AA69-B954C001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038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99"/>
    <w:qFormat/>
    <w:rsid w:val="0052038F"/>
    <w:pPr>
      <w:ind w:left="720"/>
      <w:contextualSpacing/>
    </w:pPr>
  </w:style>
  <w:style w:type="paragraph" w:customStyle="1" w:styleId="111">
    <w:name w:val="Основной шрифт абзаца111"/>
    <w:aliases w:val="Знак1 Знак"/>
    <w:basedOn w:val="a"/>
    <w:uiPriority w:val="99"/>
    <w:rsid w:val="00353461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rsid w:val="0035346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35346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3534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F21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21E9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79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79FF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A79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A79FF"/>
    <w:rPr>
      <w:lang w:eastAsia="en-US"/>
    </w:rPr>
  </w:style>
  <w:style w:type="character" w:styleId="aa">
    <w:name w:val="Hyperlink"/>
    <w:basedOn w:val="a0"/>
    <w:uiPriority w:val="99"/>
    <w:unhideWhenUsed/>
    <w:rsid w:val="00545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A3969D70D21AB9326D3C13483E15001C92F5A8C9703025A9FDE33D4195D94FDF03EE14F3C70C3w3fFJ" TargetMode="External"/><Relationship Id="rId13" Type="http://schemas.openxmlformats.org/officeDocument/2006/relationships/hyperlink" Target="consultantplus://offline/ref=0B8A3969D70D21AB9326D3C13483E15001CD265F849603025A9FDE33D4195D94FDF03EE14F3C7AC8w3f9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8A3969D70D21AB9326D3C13483E15001CC255C859603025A9FDE33D4w1f9J" TargetMode="External"/><Relationship Id="rId12" Type="http://schemas.openxmlformats.org/officeDocument/2006/relationships/hyperlink" Target="consultantplus://offline/ref=10B01734C37DD5692B0D22A971F5C0F0A552E0DEA3FCF1DF6DBB863F43559AD862B338303CE9FE60WB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CF5CF4BC1517384D6BCBEDC00029E5D81BC3E756F90FA599689520B0A984BD3032DDC6FB56FBB44N8ZC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8A3969D70D21AB9326DBCF2583E15007C3215981955E0852C6D231D3160283FAB932E04F3874wCfB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CF5CF4BC1517384D6BCBEDC00029E5D81BC3E756F90FA599689520B0A984BD3032DDC6FB56FBB43N8ZEK" TargetMode="External"/><Relationship Id="rId10" Type="http://schemas.openxmlformats.org/officeDocument/2006/relationships/hyperlink" Target="consultantplus://offline/ref=0B8A3969D70D21AB9326DBCF2583E15007C3215981955E0852C6D231D3160283FAB932E04F3876wCfB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8A3969D70D21AB9326D3C13483E15001CA2E59819903025A9FDE33D4195D94FDF03EE14F3D7BCCw3f0J" TargetMode="External"/><Relationship Id="rId14" Type="http://schemas.openxmlformats.org/officeDocument/2006/relationships/hyperlink" Target="consultantplus://offline/ref=0B8A3969D70D21AB9326D3C13483E15001CD265F849603025A9FDE33D4195D94FDF03EE14F3C7ACFw3f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</dc:creator>
  <cp:keywords/>
  <dc:description/>
  <cp:lastModifiedBy>Юдина</cp:lastModifiedBy>
  <cp:revision>2</cp:revision>
  <cp:lastPrinted>2018-07-03T14:26:00Z</cp:lastPrinted>
  <dcterms:created xsi:type="dcterms:W3CDTF">2020-07-28T11:06:00Z</dcterms:created>
  <dcterms:modified xsi:type="dcterms:W3CDTF">2020-07-28T11:06:00Z</dcterms:modified>
</cp:coreProperties>
</file>